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1BB1" w14:textId="46EBA4F5" w:rsidR="004809AB" w:rsidRPr="00BB4A4A" w:rsidRDefault="00BB4A4A" w:rsidP="00121AC1">
      <w:pPr>
        <w:pStyle w:val="Title"/>
        <w:rPr>
          <w:sz w:val="28"/>
          <w:szCs w:val="28"/>
        </w:rPr>
      </w:pPr>
      <w:r>
        <w:rPr>
          <w:sz w:val="28"/>
          <w:szCs w:val="28"/>
        </w:rPr>
        <w:t>MARIAH JACKSON</w:t>
      </w:r>
    </w:p>
    <w:p w14:paraId="4AA812FB" w14:textId="605216B7" w:rsidR="00F37AB3" w:rsidRDefault="00F37AB3" w:rsidP="00F37AB3">
      <w:pPr>
        <w:jc w:val="center"/>
        <w:rPr>
          <w:rFonts w:ascii="Garamond" w:hAnsi="Garamond" w:cs="Arial"/>
          <w:sz w:val="28"/>
          <w:szCs w:val="28"/>
        </w:rPr>
      </w:pPr>
      <w:r w:rsidRPr="00BB4A4A">
        <w:rPr>
          <w:rFonts w:ascii="Garamond" w:hAnsi="Garamond" w:cs="Arial"/>
          <w:sz w:val="28"/>
          <w:szCs w:val="28"/>
        </w:rPr>
        <w:t>Ashburn, VA 20147</w:t>
      </w:r>
      <w:r w:rsidR="008D01F8" w:rsidRPr="00BB4A4A">
        <w:rPr>
          <w:rFonts w:ascii="Garamond" w:hAnsi="Garamond" w:cs="Arial"/>
          <w:sz w:val="28"/>
          <w:szCs w:val="28"/>
        </w:rPr>
        <w:t xml:space="preserve"> | </w:t>
      </w:r>
      <w:r w:rsidR="00BB4A4A">
        <w:rPr>
          <w:rFonts w:ascii="Garamond" w:hAnsi="Garamond" w:cs="Arial"/>
          <w:sz w:val="28"/>
          <w:szCs w:val="28"/>
        </w:rPr>
        <w:t>703-509-8677</w:t>
      </w:r>
      <w:r w:rsidR="008D01F8" w:rsidRPr="00BB4A4A">
        <w:rPr>
          <w:rFonts w:ascii="Garamond" w:hAnsi="Garamond" w:cs="Arial"/>
          <w:sz w:val="28"/>
          <w:szCs w:val="28"/>
        </w:rPr>
        <w:t xml:space="preserve"> | </w:t>
      </w:r>
      <w:r w:rsidR="00BB4A4A">
        <w:rPr>
          <w:sz w:val="28"/>
          <w:szCs w:val="28"/>
        </w:rPr>
        <w:t>MJ@gmail.com</w:t>
      </w:r>
      <w:r w:rsidR="00BB4A4A" w:rsidRPr="00BB4A4A">
        <w:rPr>
          <w:rFonts w:ascii="Garamond" w:hAnsi="Garamond" w:cs="Arial"/>
          <w:b/>
          <w:bCs/>
          <w:sz w:val="28"/>
          <w:szCs w:val="28"/>
        </w:rPr>
        <w:t xml:space="preserve">| U.S. Citizen. Clearance: </w:t>
      </w:r>
      <w:r w:rsidR="00BB4A4A" w:rsidRPr="00BB4A4A">
        <w:rPr>
          <w:rFonts w:ascii="Garamond" w:hAnsi="Garamond" w:cs="Arial"/>
          <w:sz w:val="28"/>
          <w:szCs w:val="28"/>
        </w:rPr>
        <w:t>Secret (Active)</w:t>
      </w:r>
    </w:p>
    <w:p w14:paraId="30F1ED3D" w14:textId="77777777" w:rsidR="009164B7" w:rsidRPr="009164B7" w:rsidRDefault="009164B7" w:rsidP="00F37AB3">
      <w:pPr>
        <w:jc w:val="center"/>
        <w:rPr>
          <w:rFonts w:ascii="Garamond" w:hAnsi="Garamond" w:cs="Arial"/>
          <w:sz w:val="21"/>
          <w:szCs w:val="21"/>
        </w:rPr>
      </w:pPr>
    </w:p>
    <w:p w14:paraId="367118E4" w14:textId="1A749F89" w:rsidR="00BB4A4A" w:rsidRPr="00BB4A4A" w:rsidRDefault="00C3753A" w:rsidP="00BB4A4A">
      <w:pPr>
        <w:jc w:val="center"/>
        <w:rPr>
          <w:rFonts w:ascii="Garamond" w:hAnsi="Garamond" w:cs="Arial"/>
          <w:b/>
          <w:sz w:val="28"/>
          <w:szCs w:val="28"/>
        </w:rPr>
      </w:pPr>
      <w:r w:rsidRPr="00BB4A4A">
        <w:rPr>
          <w:rFonts w:ascii="Garamond" w:hAnsi="Garamond" w:cs="Arial"/>
          <w:b/>
          <w:sz w:val="28"/>
          <w:szCs w:val="28"/>
        </w:rPr>
        <w:t xml:space="preserve">EXPERT AUDITOR </w:t>
      </w:r>
      <w:r w:rsidR="00BB4A4A" w:rsidRPr="00BB4A4A">
        <w:rPr>
          <w:rFonts w:ascii="Garamond" w:hAnsi="Garamond" w:cs="Arial"/>
          <w:b/>
          <w:bCs/>
          <w:sz w:val="28"/>
          <w:szCs w:val="28"/>
        </w:rPr>
        <w:t>|</w:t>
      </w:r>
      <w:r w:rsidRPr="00BB4A4A">
        <w:rPr>
          <w:rFonts w:ascii="Garamond" w:hAnsi="Garamond" w:cs="Arial"/>
          <w:b/>
          <w:bCs/>
          <w:sz w:val="28"/>
          <w:szCs w:val="28"/>
        </w:rPr>
        <w:t>FINANCIAL COMPLIANCE PROFESSIONAL</w:t>
      </w:r>
    </w:p>
    <w:p w14:paraId="042A512A" w14:textId="77777777" w:rsidR="00BB4A4A" w:rsidRDefault="00BB4A4A" w:rsidP="00BB4A4A">
      <w:pPr>
        <w:jc w:val="both"/>
        <w:rPr>
          <w:rFonts w:ascii="Garamond" w:hAnsi="Garamond" w:cs="Arial"/>
          <w:b/>
          <w:sz w:val="21"/>
          <w:szCs w:val="21"/>
        </w:rPr>
      </w:pPr>
    </w:p>
    <w:p w14:paraId="5E04158E" w14:textId="380A74A9" w:rsidR="00C3753A" w:rsidRPr="00BB4A4A" w:rsidRDefault="00C3753A" w:rsidP="00BB4A4A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BB4A4A">
        <w:rPr>
          <w:rFonts w:ascii="Garamond" w:hAnsi="Garamond"/>
          <w:b/>
          <w:bCs/>
          <w:sz w:val="28"/>
          <w:szCs w:val="28"/>
        </w:rPr>
        <w:t>Core Competencies</w:t>
      </w:r>
    </w:p>
    <w:p w14:paraId="38F3D0E0" w14:textId="77777777" w:rsidR="00121AC1" w:rsidRPr="00BB4A4A" w:rsidRDefault="00121AC1" w:rsidP="00121AC1">
      <w:pPr>
        <w:jc w:val="center"/>
        <w:rPr>
          <w:rFonts w:ascii="Garamond" w:hAnsi="Garamond" w:cs="Arial"/>
          <w:sz w:val="22"/>
          <w:szCs w:val="22"/>
        </w:rPr>
      </w:pPr>
      <w:r w:rsidRPr="00BB4A4A">
        <w:rPr>
          <w:rFonts w:ascii="Garamond" w:hAnsi="Garamond" w:cs="Arial"/>
          <w:sz w:val="22"/>
          <w:szCs w:val="22"/>
        </w:rPr>
        <w:t>Audit Program Planning &amp; Management | Risk Assessment &amp; Compliance | Internal Controls | Financial Analysis</w:t>
      </w:r>
    </w:p>
    <w:p w14:paraId="10E4E512" w14:textId="77777777" w:rsidR="00BB4A4A" w:rsidRDefault="00121AC1" w:rsidP="00BB4A4A">
      <w:pPr>
        <w:jc w:val="center"/>
        <w:rPr>
          <w:rFonts w:ascii="Garamond" w:hAnsi="Garamond" w:cs="Arial"/>
          <w:sz w:val="22"/>
          <w:szCs w:val="22"/>
        </w:rPr>
      </w:pPr>
      <w:r w:rsidRPr="00BB4A4A">
        <w:rPr>
          <w:rFonts w:ascii="Garamond" w:hAnsi="Garamond" w:cs="Arial"/>
          <w:sz w:val="22"/>
          <w:szCs w:val="22"/>
        </w:rPr>
        <w:t>Stakeholder Engagement &amp; Communication | Team Leadership &amp; Mentoring | Executive Communication</w:t>
      </w:r>
    </w:p>
    <w:p w14:paraId="557B1BA6" w14:textId="77777777" w:rsidR="00BB4A4A" w:rsidRPr="009164B7" w:rsidRDefault="00BB4A4A" w:rsidP="00BB4A4A">
      <w:pPr>
        <w:jc w:val="center"/>
        <w:rPr>
          <w:rFonts w:ascii="Garamond" w:hAnsi="Garamond" w:cs="Arial"/>
          <w:b/>
          <w:bCs/>
          <w:sz w:val="21"/>
          <w:szCs w:val="21"/>
        </w:rPr>
      </w:pPr>
    </w:p>
    <w:p w14:paraId="092C4840" w14:textId="38349D16" w:rsidR="007220BB" w:rsidRPr="00BB4A4A" w:rsidRDefault="00B602D5" w:rsidP="00BB4A4A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BB4A4A">
        <w:rPr>
          <w:rFonts w:ascii="Garamond" w:hAnsi="Garamond"/>
          <w:b/>
          <w:bCs/>
          <w:sz w:val="28"/>
          <w:szCs w:val="28"/>
        </w:rPr>
        <w:t>Professional Experience</w:t>
      </w:r>
    </w:p>
    <w:p w14:paraId="67F500C8" w14:textId="31750FDC" w:rsidR="007E5F85" w:rsidRPr="00D37DDF" w:rsidRDefault="00886248" w:rsidP="007E5F85">
      <w:pPr>
        <w:jc w:val="both"/>
        <w:rPr>
          <w:rFonts w:ascii="Garamond" w:hAnsi="Garamond" w:cs="Arial"/>
          <w:bCs/>
          <w:sz w:val="21"/>
          <w:szCs w:val="21"/>
        </w:rPr>
      </w:pPr>
      <w:r w:rsidRPr="00D37DDF">
        <w:rPr>
          <w:rFonts w:ascii="Garamond" w:hAnsi="Garamond" w:cs="Arial"/>
          <w:b/>
          <w:sz w:val="21"/>
          <w:szCs w:val="21"/>
        </w:rPr>
        <w:t>03/27/2023</w:t>
      </w:r>
      <w:r w:rsidR="007220BB" w:rsidRPr="00D37DDF">
        <w:rPr>
          <w:rFonts w:ascii="Garamond" w:hAnsi="Garamond" w:cs="Arial"/>
          <w:b/>
          <w:sz w:val="21"/>
          <w:szCs w:val="21"/>
        </w:rPr>
        <w:t xml:space="preserve"> – Present </w:t>
      </w:r>
      <w:r w:rsidR="007220BB" w:rsidRPr="00D37DDF">
        <w:rPr>
          <w:rFonts w:ascii="Garamond" w:hAnsi="Garamond" w:cs="Arial"/>
          <w:bCs/>
          <w:sz w:val="21"/>
          <w:szCs w:val="21"/>
        </w:rPr>
        <w:t>|</w:t>
      </w:r>
      <w:r w:rsidR="007220BB" w:rsidRPr="00D37DDF">
        <w:rPr>
          <w:rFonts w:ascii="Garamond" w:hAnsi="Garamond" w:cs="Arial"/>
          <w:b/>
          <w:sz w:val="21"/>
          <w:szCs w:val="21"/>
        </w:rPr>
        <w:t xml:space="preserve"> </w:t>
      </w:r>
      <w:r w:rsidR="00B602D5" w:rsidRPr="00D37DDF">
        <w:rPr>
          <w:rFonts w:ascii="Garamond" w:hAnsi="Garamond" w:cs="Arial"/>
          <w:b/>
          <w:i/>
          <w:iCs/>
          <w:sz w:val="21"/>
          <w:szCs w:val="21"/>
        </w:rPr>
        <w:t>AUDITOR-IN-CHARGE</w:t>
      </w:r>
      <w:r w:rsidR="00B602D5" w:rsidRPr="00D37DDF">
        <w:rPr>
          <w:rFonts w:ascii="Garamond" w:hAnsi="Garamond" w:cs="Arial"/>
          <w:b/>
          <w:sz w:val="21"/>
          <w:szCs w:val="21"/>
        </w:rPr>
        <w:t xml:space="preserve"> | </w:t>
      </w:r>
      <w:r w:rsidR="007220BB" w:rsidRPr="00D37DDF">
        <w:rPr>
          <w:rFonts w:ascii="Garamond" w:hAnsi="Garamond" w:cs="Arial"/>
          <w:b/>
          <w:sz w:val="21"/>
          <w:szCs w:val="21"/>
        </w:rPr>
        <w:t xml:space="preserve">Agency </w:t>
      </w:r>
      <w:r w:rsidR="007220BB" w:rsidRPr="00D37DDF">
        <w:rPr>
          <w:rFonts w:ascii="Garamond" w:hAnsi="Garamond" w:cs="Arial"/>
          <w:bCs/>
          <w:sz w:val="21"/>
          <w:szCs w:val="21"/>
        </w:rPr>
        <w:t>|</w:t>
      </w:r>
      <w:r w:rsidR="007220BB" w:rsidRPr="00D37DDF">
        <w:rPr>
          <w:rFonts w:ascii="Garamond" w:hAnsi="Garamond" w:cs="Arial"/>
          <w:b/>
          <w:sz w:val="21"/>
          <w:szCs w:val="21"/>
        </w:rPr>
        <w:t xml:space="preserve"> </w:t>
      </w:r>
      <w:r w:rsidR="007220BB" w:rsidRPr="00D37DDF">
        <w:rPr>
          <w:rFonts w:ascii="Garamond" w:hAnsi="Garamond" w:cs="Arial"/>
          <w:bCs/>
          <w:sz w:val="21"/>
          <w:szCs w:val="21"/>
        </w:rPr>
        <w:t xml:space="preserve">Washington, DC 20024 | </w:t>
      </w:r>
      <w:r w:rsidR="00B602D5" w:rsidRPr="00D37DDF">
        <w:rPr>
          <w:rFonts w:ascii="Garamond" w:hAnsi="Garamond" w:cs="Arial"/>
          <w:b/>
          <w:sz w:val="21"/>
          <w:szCs w:val="21"/>
        </w:rPr>
        <w:t>0511-EL-12</w:t>
      </w:r>
      <w:r w:rsidR="00B602D5" w:rsidRPr="00D37DDF">
        <w:rPr>
          <w:rFonts w:ascii="Garamond" w:hAnsi="Garamond" w:cs="Arial"/>
          <w:bCs/>
          <w:sz w:val="21"/>
          <w:szCs w:val="21"/>
        </w:rPr>
        <w:t xml:space="preserve"> | </w:t>
      </w:r>
      <w:r w:rsidR="00B602D5" w:rsidRPr="00D37DDF">
        <w:rPr>
          <w:rFonts w:ascii="Garamond" w:hAnsi="Garamond" w:cs="Arial"/>
          <w:b/>
          <w:sz w:val="21"/>
          <w:szCs w:val="21"/>
        </w:rPr>
        <w:t>FT:</w:t>
      </w:r>
      <w:r w:rsidR="00B602D5" w:rsidRPr="00D37DDF">
        <w:rPr>
          <w:rFonts w:ascii="Garamond" w:hAnsi="Garamond" w:cs="Arial"/>
          <w:bCs/>
          <w:sz w:val="21"/>
          <w:szCs w:val="21"/>
        </w:rPr>
        <w:t xml:space="preserve"> </w:t>
      </w:r>
      <w:r w:rsidR="007220BB" w:rsidRPr="00D37DDF">
        <w:rPr>
          <w:rFonts w:ascii="Garamond" w:hAnsi="Garamond" w:cs="Arial"/>
          <w:bCs/>
          <w:sz w:val="21"/>
          <w:szCs w:val="21"/>
        </w:rPr>
        <w:t>40</w:t>
      </w:r>
      <w:r w:rsidR="00B602D5" w:rsidRPr="00D37DDF">
        <w:rPr>
          <w:rFonts w:ascii="Garamond" w:hAnsi="Garamond" w:cs="Arial"/>
          <w:bCs/>
          <w:sz w:val="21"/>
          <w:szCs w:val="21"/>
        </w:rPr>
        <w:t>/week</w:t>
      </w:r>
      <w:r w:rsidR="007220BB" w:rsidRPr="00D37DDF">
        <w:rPr>
          <w:rFonts w:ascii="Garamond" w:hAnsi="Garamond" w:cs="Arial"/>
          <w:bCs/>
          <w:sz w:val="21"/>
          <w:szCs w:val="21"/>
        </w:rPr>
        <w:t xml:space="preserve"> </w:t>
      </w:r>
    </w:p>
    <w:p w14:paraId="0CFD6D43" w14:textId="48A6E080" w:rsidR="00717D24" w:rsidRPr="00BB4A4A" w:rsidRDefault="001D3F97" w:rsidP="007E5F85">
      <w:pPr>
        <w:jc w:val="both"/>
        <w:rPr>
          <w:rFonts w:ascii="Garamond" w:hAnsi="Garamond" w:cs="Arial"/>
          <w:bCs/>
          <w:sz w:val="22"/>
          <w:szCs w:val="22"/>
        </w:rPr>
      </w:pPr>
      <w:r w:rsidRPr="00BB4A4A">
        <w:rPr>
          <w:rFonts w:ascii="Garamond" w:hAnsi="Garamond" w:cs="Arial"/>
          <w:bCs/>
          <w:sz w:val="22"/>
          <w:szCs w:val="22"/>
        </w:rPr>
        <w:t xml:space="preserve">Lead and conduct performance, compliance, and systems audits of </w:t>
      </w:r>
      <w:r w:rsidR="005C3280" w:rsidRPr="00BB4A4A">
        <w:rPr>
          <w:rFonts w:ascii="Garamond" w:hAnsi="Garamond" w:cs="Arial"/>
          <w:bCs/>
          <w:sz w:val="22"/>
          <w:szCs w:val="22"/>
        </w:rPr>
        <w:t>Agency</w:t>
      </w:r>
      <w:r w:rsidRPr="00BB4A4A">
        <w:rPr>
          <w:rFonts w:ascii="Garamond" w:hAnsi="Garamond" w:cs="Arial"/>
          <w:bCs/>
          <w:sz w:val="22"/>
          <w:szCs w:val="22"/>
        </w:rPr>
        <w:t xml:space="preserve"> programs, supervising teams of </w:t>
      </w:r>
      <w:r w:rsidR="00717D24" w:rsidRPr="00BB4A4A">
        <w:rPr>
          <w:rFonts w:ascii="Garamond" w:hAnsi="Garamond" w:cs="Arial"/>
          <w:bCs/>
          <w:sz w:val="22"/>
          <w:szCs w:val="22"/>
          <w:highlight w:val="yellow"/>
        </w:rPr>
        <w:t>##</w:t>
      </w:r>
      <w:r w:rsidR="00717D24" w:rsidRPr="00BB4A4A">
        <w:rPr>
          <w:rFonts w:ascii="Garamond" w:hAnsi="Garamond" w:cs="Arial"/>
          <w:bCs/>
          <w:sz w:val="22"/>
          <w:szCs w:val="22"/>
        </w:rPr>
        <w:t xml:space="preserve"> </w:t>
      </w:r>
      <w:r w:rsidRPr="00BB4A4A">
        <w:rPr>
          <w:rFonts w:ascii="Garamond" w:hAnsi="Garamond" w:cs="Arial"/>
          <w:bCs/>
          <w:sz w:val="22"/>
          <w:szCs w:val="22"/>
        </w:rPr>
        <w:t>auditors, analyzing portfolios valued at $</w:t>
      </w:r>
      <w:r w:rsidRPr="00BB4A4A">
        <w:rPr>
          <w:rFonts w:ascii="Garamond" w:hAnsi="Garamond" w:cs="Arial"/>
          <w:bCs/>
          <w:sz w:val="22"/>
          <w:szCs w:val="22"/>
          <w:highlight w:val="yellow"/>
        </w:rPr>
        <w:t>XX</w:t>
      </w:r>
      <w:r w:rsidRPr="00BB4A4A">
        <w:rPr>
          <w:rFonts w:ascii="Garamond" w:hAnsi="Garamond" w:cs="Arial"/>
          <w:bCs/>
          <w:sz w:val="22"/>
          <w:szCs w:val="22"/>
        </w:rPr>
        <w:t xml:space="preserve">M 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across </w:t>
      </w:r>
      <w:r w:rsidR="00A14BA1" w:rsidRPr="00BB4A4A">
        <w:rPr>
          <w:rFonts w:ascii="Garamond" w:hAnsi="Garamond" w:cs="Arial"/>
          <w:bCs/>
          <w:sz w:val="22"/>
          <w:szCs w:val="22"/>
          <w:highlight w:val="yellow"/>
        </w:rPr>
        <w:t>##</w:t>
      </w:r>
      <w:r w:rsidRPr="00BB4A4A">
        <w:rPr>
          <w:rFonts w:ascii="Garamond" w:hAnsi="Garamond" w:cs="Arial"/>
          <w:bCs/>
          <w:sz w:val="22"/>
          <w:szCs w:val="22"/>
        </w:rPr>
        <w:t xml:space="preserve"> beneficiaries, and providing senior leadership with technical guidance and risk-based recommendations to ensure compliance, operational efficiency, and effective risk mitigation.</w:t>
      </w:r>
    </w:p>
    <w:p w14:paraId="366C31B2" w14:textId="49FEF597" w:rsidR="00717D24" w:rsidRPr="00BB4A4A" w:rsidRDefault="00A14BA1" w:rsidP="00121AC1">
      <w:pPr>
        <w:spacing w:before="60"/>
        <w:jc w:val="both"/>
        <w:rPr>
          <w:rFonts w:ascii="Garamond" w:hAnsi="Garamond" w:cs="Arial"/>
          <w:bCs/>
          <w:sz w:val="22"/>
          <w:szCs w:val="22"/>
        </w:rPr>
      </w:pPr>
      <w:r w:rsidRPr="00BB4A4A">
        <w:rPr>
          <w:rFonts w:ascii="Garamond" w:hAnsi="Garamond" w:cs="Arial"/>
          <w:b/>
          <w:sz w:val="22"/>
          <w:szCs w:val="22"/>
        </w:rPr>
        <w:t>Audit Leadership &amp; Risk Management:</w:t>
      </w:r>
      <w:r w:rsidRPr="00BB4A4A">
        <w:rPr>
          <w:rFonts w:ascii="Garamond" w:hAnsi="Garamond" w:cs="Arial"/>
          <w:bCs/>
          <w:sz w:val="22"/>
          <w:szCs w:val="22"/>
        </w:rPr>
        <w:t xml:space="preserve"> Lead audit teams to plan and execute audits</w:t>
      </w:r>
      <w:r w:rsidR="00717D24" w:rsidRPr="00BB4A4A">
        <w:rPr>
          <w:rFonts w:ascii="Garamond" w:hAnsi="Garamond" w:cs="Arial"/>
          <w:bCs/>
          <w:sz w:val="22"/>
          <w:szCs w:val="22"/>
        </w:rPr>
        <w:t xml:space="preserve">, </w:t>
      </w:r>
      <w:r w:rsidRPr="00BB4A4A">
        <w:rPr>
          <w:rFonts w:ascii="Garamond" w:hAnsi="Garamond" w:cs="Arial"/>
          <w:bCs/>
          <w:sz w:val="22"/>
          <w:szCs w:val="22"/>
        </w:rPr>
        <w:t>applying</w:t>
      </w:r>
      <w:r w:rsidR="00717D24" w:rsidRPr="00BB4A4A">
        <w:rPr>
          <w:rFonts w:ascii="Garamond" w:hAnsi="Garamond" w:cs="Arial"/>
          <w:bCs/>
          <w:sz w:val="22"/>
          <w:szCs w:val="22"/>
        </w:rPr>
        <w:t xml:space="preserve"> GAAP and GAGAS </w:t>
      </w:r>
      <w:r w:rsidRPr="00BB4A4A">
        <w:rPr>
          <w:rFonts w:ascii="Garamond" w:hAnsi="Garamond" w:cs="Arial"/>
          <w:bCs/>
          <w:sz w:val="22"/>
          <w:szCs w:val="22"/>
        </w:rPr>
        <w:t>to assess internal controls and operational compliance</w:t>
      </w:r>
      <w:r w:rsidR="00717D24" w:rsidRPr="00BB4A4A">
        <w:rPr>
          <w:rFonts w:ascii="Garamond" w:hAnsi="Garamond" w:cs="Arial"/>
          <w:bCs/>
          <w:sz w:val="22"/>
          <w:szCs w:val="22"/>
        </w:rPr>
        <w:t xml:space="preserve"> and </w:t>
      </w:r>
      <w:r w:rsidRPr="00BB4A4A">
        <w:rPr>
          <w:rFonts w:ascii="Garamond" w:hAnsi="Garamond" w:cs="Arial"/>
          <w:bCs/>
          <w:sz w:val="22"/>
          <w:szCs w:val="22"/>
        </w:rPr>
        <w:t>identify deficiencies and recommend</w:t>
      </w:r>
      <w:r w:rsidR="00717D24" w:rsidRPr="00BB4A4A">
        <w:rPr>
          <w:rFonts w:ascii="Garamond" w:hAnsi="Garamond" w:cs="Arial"/>
          <w:bCs/>
          <w:sz w:val="22"/>
          <w:szCs w:val="22"/>
        </w:rPr>
        <w:t xml:space="preserve"> </w:t>
      </w:r>
      <w:r w:rsidRPr="00BB4A4A">
        <w:rPr>
          <w:rFonts w:ascii="Garamond" w:hAnsi="Garamond" w:cs="Arial"/>
          <w:bCs/>
          <w:sz w:val="22"/>
          <w:szCs w:val="22"/>
        </w:rPr>
        <w:t>improvements.</w:t>
      </w:r>
    </w:p>
    <w:p w14:paraId="2BCD4471" w14:textId="77777777" w:rsidR="00717D24" w:rsidRPr="00BB4A4A" w:rsidRDefault="00717D24" w:rsidP="00121AC1">
      <w:pPr>
        <w:spacing w:before="60"/>
        <w:jc w:val="both"/>
        <w:rPr>
          <w:rFonts w:ascii="Garamond" w:hAnsi="Garamond" w:cs="Arial"/>
          <w:bCs/>
          <w:sz w:val="22"/>
          <w:szCs w:val="22"/>
        </w:rPr>
      </w:pPr>
      <w:r w:rsidRPr="00BB4A4A">
        <w:rPr>
          <w:rFonts w:ascii="Garamond" w:hAnsi="Garamond" w:cs="Arial"/>
          <w:b/>
          <w:sz w:val="22"/>
          <w:szCs w:val="22"/>
        </w:rPr>
        <w:t>Executive Communication &amp; Influencing</w:t>
      </w:r>
      <w:r w:rsidR="00A14BA1" w:rsidRPr="00BB4A4A">
        <w:rPr>
          <w:rFonts w:ascii="Garamond" w:hAnsi="Garamond" w:cs="Arial"/>
          <w:b/>
          <w:sz w:val="22"/>
          <w:szCs w:val="22"/>
        </w:rPr>
        <w:t>: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 Deliver high-impact briefings to senior executives, translating complex audit issues into actionable decisions that improve oversight of programs serving </w:t>
      </w:r>
      <w:r w:rsidRPr="00BB4A4A">
        <w:rPr>
          <w:rFonts w:ascii="Garamond" w:hAnsi="Garamond" w:cs="Arial"/>
          <w:bCs/>
          <w:sz w:val="22"/>
          <w:szCs w:val="22"/>
          <w:highlight w:val="yellow"/>
        </w:rPr>
        <w:t>##</w:t>
      </w:r>
      <w:r w:rsidRPr="00BB4A4A">
        <w:rPr>
          <w:rFonts w:ascii="Garamond" w:hAnsi="Garamond" w:cs="Arial"/>
          <w:bCs/>
          <w:sz w:val="22"/>
          <w:szCs w:val="22"/>
        </w:rPr>
        <w:t xml:space="preserve"> </w:t>
      </w:r>
      <w:r w:rsidR="00A14BA1" w:rsidRPr="00BB4A4A">
        <w:rPr>
          <w:rFonts w:ascii="Garamond" w:hAnsi="Garamond" w:cs="Arial"/>
          <w:bCs/>
          <w:sz w:val="22"/>
          <w:szCs w:val="22"/>
        </w:rPr>
        <w:t>beneficiaries.</w:t>
      </w:r>
    </w:p>
    <w:p w14:paraId="58E2DE68" w14:textId="54B48132" w:rsidR="00A14BA1" w:rsidRPr="00BB4A4A" w:rsidRDefault="00717D24" w:rsidP="00121AC1">
      <w:pPr>
        <w:spacing w:before="60"/>
        <w:jc w:val="both"/>
        <w:rPr>
          <w:rFonts w:ascii="Garamond" w:hAnsi="Garamond" w:cs="Arial"/>
          <w:bCs/>
          <w:sz w:val="22"/>
          <w:szCs w:val="22"/>
        </w:rPr>
      </w:pPr>
      <w:r w:rsidRPr="00BB4A4A">
        <w:rPr>
          <w:rFonts w:ascii="Garamond" w:hAnsi="Garamond" w:cs="Arial"/>
          <w:b/>
          <w:sz w:val="22"/>
          <w:szCs w:val="22"/>
        </w:rPr>
        <w:t>Quality Assurance &amp; Technical Compliance</w:t>
      </w:r>
      <w:r w:rsidR="00A14BA1" w:rsidRPr="00BB4A4A">
        <w:rPr>
          <w:rFonts w:ascii="Garamond" w:hAnsi="Garamond" w:cs="Arial"/>
          <w:b/>
          <w:sz w:val="22"/>
          <w:szCs w:val="22"/>
        </w:rPr>
        <w:t>: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 Review and edit workpapers and audit deliverables</w:t>
      </w:r>
      <w:r w:rsidRPr="00BB4A4A">
        <w:rPr>
          <w:rFonts w:ascii="Garamond" w:hAnsi="Garamond" w:cs="Arial"/>
          <w:bCs/>
          <w:sz w:val="22"/>
          <w:szCs w:val="22"/>
        </w:rPr>
        <w:t xml:space="preserve"> to ensure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 100% compliance with GAGAS quality standards.</w:t>
      </w:r>
    </w:p>
    <w:p w14:paraId="1B23B675" w14:textId="273DEA06" w:rsidR="00A14BA1" w:rsidRPr="00BB4A4A" w:rsidRDefault="00717D24" w:rsidP="00121AC1">
      <w:pPr>
        <w:spacing w:before="60"/>
        <w:jc w:val="both"/>
        <w:rPr>
          <w:rFonts w:ascii="Garamond" w:hAnsi="Garamond" w:cs="Arial"/>
          <w:bCs/>
          <w:sz w:val="22"/>
          <w:szCs w:val="22"/>
        </w:rPr>
      </w:pPr>
      <w:r w:rsidRPr="00BB4A4A">
        <w:rPr>
          <w:rFonts w:ascii="Garamond" w:hAnsi="Garamond" w:cs="Arial"/>
          <w:b/>
          <w:sz w:val="22"/>
          <w:szCs w:val="22"/>
        </w:rPr>
        <w:t>Data Analytics &amp; Evidence Development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: Perform data analysis on financial </w:t>
      </w:r>
      <w:r w:rsidRPr="00BB4A4A">
        <w:rPr>
          <w:rFonts w:ascii="Garamond" w:hAnsi="Garamond" w:cs="Arial"/>
          <w:bCs/>
          <w:sz w:val="22"/>
          <w:szCs w:val="22"/>
        </w:rPr>
        <w:t>records and transactions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, producing evidence-based findings </w:t>
      </w:r>
      <w:r w:rsidRPr="00BB4A4A">
        <w:rPr>
          <w:rFonts w:ascii="Garamond" w:hAnsi="Garamond" w:cs="Arial"/>
          <w:bCs/>
          <w:sz w:val="22"/>
          <w:szCs w:val="22"/>
        </w:rPr>
        <w:t>to increase reporting accuracy.</w:t>
      </w:r>
    </w:p>
    <w:p w14:paraId="422BF46B" w14:textId="77777777" w:rsidR="00BB4A4A" w:rsidRDefault="00717D24" w:rsidP="00BB4A4A">
      <w:pPr>
        <w:spacing w:before="60"/>
        <w:jc w:val="both"/>
        <w:rPr>
          <w:rFonts w:ascii="Garamond" w:hAnsi="Garamond" w:cs="Arial"/>
          <w:bCs/>
          <w:sz w:val="22"/>
          <w:szCs w:val="22"/>
        </w:rPr>
      </w:pPr>
      <w:r w:rsidRPr="00BB4A4A">
        <w:rPr>
          <w:rFonts w:ascii="Garamond" w:hAnsi="Garamond" w:cs="Arial"/>
          <w:b/>
          <w:sz w:val="22"/>
          <w:szCs w:val="22"/>
        </w:rPr>
        <w:t>Internal Controls &amp; Evaluation</w:t>
      </w:r>
      <w:r w:rsidR="00A14BA1" w:rsidRPr="00BB4A4A">
        <w:rPr>
          <w:rFonts w:ascii="Garamond" w:hAnsi="Garamond" w:cs="Arial"/>
          <w:b/>
          <w:sz w:val="22"/>
          <w:szCs w:val="22"/>
        </w:rPr>
        <w:t>: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 Identif</w:t>
      </w:r>
      <w:r w:rsidRPr="00BB4A4A">
        <w:rPr>
          <w:rFonts w:ascii="Garamond" w:hAnsi="Garamond" w:cs="Arial"/>
          <w:bCs/>
          <w:sz w:val="22"/>
          <w:szCs w:val="22"/>
        </w:rPr>
        <w:t>y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 and documen</w:t>
      </w:r>
      <w:r w:rsidRPr="00BB4A4A">
        <w:rPr>
          <w:rFonts w:ascii="Garamond" w:hAnsi="Garamond" w:cs="Arial"/>
          <w:bCs/>
          <w:sz w:val="22"/>
          <w:szCs w:val="22"/>
        </w:rPr>
        <w:t>t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 internal control weaknesses</w:t>
      </w:r>
      <w:r w:rsidRPr="00BB4A4A">
        <w:rPr>
          <w:rFonts w:ascii="Garamond" w:hAnsi="Garamond" w:cs="Arial"/>
          <w:bCs/>
          <w:sz w:val="22"/>
          <w:szCs w:val="22"/>
        </w:rPr>
        <w:t xml:space="preserve"> to reduce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 operational risk exposure</w:t>
      </w:r>
      <w:r w:rsidRPr="00BB4A4A">
        <w:rPr>
          <w:rFonts w:ascii="Garamond" w:hAnsi="Garamond" w:cs="Arial"/>
          <w:bCs/>
          <w:sz w:val="22"/>
          <w:szCs w:val="22"/>
        </w:rPr>
        <w:t>.</w:t>
      </w:r>
      <w:bookmarkStart w:id="0" w:name="_Hlk215575585"/>
    </w:p>
    <w:p w14:paraId="7FD08C95" w14:textId="59919C74" w:rsidR="00717D24" w:rsidRPr="00BB4A4A" w:rsidRDefault="00717D24" w:rsidP="00BB4A4A">
      <w:pPr>
        <w:spacing w:before="60"/>
        <w:jc w:val="center"/>
        <w:rPr>
          <w:rFonts w:ascii="Garamond" w:hAnsi="Garamond" w:cs="Arial"/>
          <w:bCs/>
          <w:sz w:val="22"/>
          <w:szCs w:val="22"/>
          <w:u w:val="single"/>
        </w:rPr>
      </w:pPr>
      <w:r w:rsidRPr="00BB4A4A">
        <w:rPr>
          <w:i/>
          <w:iCs/>
          <w:u w:val="single"/>
        </w:rPr>
        <w:t>Key Accomplishments</w:t>
      </w:r>
      <w:bookmarkEnd w:id="0"/>
    </w:p>
    <w:p w14:paraId="4A16CE14" w14:textId="504B7E0C" w:rsidR="00A14BA1" w:rsidRPr="00BB4A4A" w:rsidRDefault="00F9618F" w:rsidP="007E5F85">
      <w:pPr>
        <w:pStyle w:val="ListParagraph"/>
        <w:numPr>
          <w:ilvl w:val="0"/>
          <w:numId w:val="35"/>
        </w:numPr>
        <w:ind w:left="360"/>
        <w:contextualSpacing w:val="0"/>
        <w:jc w:val="both"/>
        <w:rPr>
          <w:rFonts w:ascii="Garamond" w:hAnsi="Garamond" w:cs="Arial"/>
          <w:bCs/>
          <w:sz w:val="22"/>
          <w:szCs w:val="22"/>
        </w:rPr>
      </w:pPr>
      <w:r w:rsidRPr="00BB4A4A">
        <w:rPr>
          <w:rFonts w:ascii="Garamond" w:hAnsi="Garamond" w:cs="Arial"/>
          <w:b/>
          <w:sz w:val="22"/>
          <w:szCs w:val="22"/>
        </w:rPr>
        <w:t>Cross</w:t>
      </w:r>
      <w:r w:rsidR="002D2A67" w:rsidRPr="00BB4A4A">
        <w:rPr>
          <w:rFonts w:ascii="Garamond" w:hAnsi="Garamond" w:cs="Arial"/>
          <w:b/>
          <w:sz w:val="22"/>
          <w:szCs w:val="22"/>
        </w:rPr>
        <w:t>-</w:t>
      </w:r>
      <w:r w:rsidRPr="00BB4A4A">
        <w:rPr>
          <w:rFonts w:ascii="Garamond" w:hAnsi="Garamond" w:cs="Arial"/>
          <w:b/>
          <w:sz w:val="22"/>
          <w:szCs w:val="22"/>
        </w:rPr>
        <w:t xml:space="preserve">Agency </w:t>
      </w:r>
      <w:r w:rsidR="00717D24" w:rsidRPr="00BB4A4A">
        <w:rPr>
          <w:rFonts w:ascii="Garamond" w:hAnsi="Garamond" w:cs="Arial"/>
          <w:b/>
          <w:sz w:val="22"/>
          <w:szCs w:val="22"/>
        </w:rPr>
        <w:t xml:space="preserve">Collaboration &amp; Issue </w:t>
      </w:r>
      <w:r w:rsidR="00D84A2F" w:rsidRPr="00BB4A4A">
        <w:rPr>
          <w:rFonts w:ascii="Garamond" w:hAnsi="Garamond" w:cs="Arial"/>
          <w:b/>
          <w:sz w:val="22"/>
          <w:szCs w:val="22"/>
        </w:rPr>
        <w:t>Resolution</w:t>
      </w:r>
      <w:r w:rsidR="00A14BA1" w:rsidRPr="00BB4A4A">
        <w:rPr>
          <w:rFonts w:ascii="Garamond" w:hAnsi="Garamond" w:cs="Arial"/>
          <w:b/>
          <w:sz w:val="22"/>
          <w:szCs w:val="22"/>
        </w:rPr>
        <w:t>: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 Collaborated with </w:t>
      </w:r>
      <w:r w:rsidR="00717D24" w:rsidRPr="00BB4A4A">
        <w:rPr>
          <w:rFonts w:ascii="Garamond" w:hAnsi="Garamond" w:cs="Arial"/>
          <w:bCs/>
          <w:sz w:val="22"/>
          <w:szCs w:val="22"/>
          <w:highlight w:val="yellow"/>
        </w:rPr>
        <w:t>##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 cross-functional stakeholders, accelerating resolution of audit issues by </w:t>
      </w:r>
      <w:r w:rsidR="00B3012D" w:rsidRPr="00BB4A4A">
        <w:rPr>
          <w:rFonts w:ascii="Garamond" w:hAnsi="Garamond" w:cs="Arial"/>
          <w:bCs/>
          <w:sz w:val="22"/>
          <w:szCs w:val="22"/>
          <w:highlight w:val="yellow"/>
        </w:rPr>
        <w:t>##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 </w:t>
      </w:r>
      <w:r w:rsidR="00A14BA1" w:rsidRPr="00BB4A4A">
        <w:rPr>
          <w:rFonts w:ascii="Garamond" w:hAnsi="Garamond" w:cs="Arial"/>
          <w:bCs/>
          <w:sz w:val="22"/>
          <w:szCs w:val="22"/>
          <w:highlight w:val="yellow"/>
        </w:rPr>
        <w:t>days/weeks</w:t>
      </w:r>
      <w:r w:rsidR="00A14BA1" w:rsidRPr="00BB4A4A">
        <w:rPr>
          <w:rFonts w:ascii="Garamond" w:hAnsi="Garamond" w:cs="Arial"/>
          <w:bCs/>
          <w:sz w:val="22"/>
          <w:szCs w:val="22"/>
        </w:rPr>
        <w:t>.</w:t>
      </w:r>
    </w:p>
    <w:p w14:paraId="7B998C69" w14:textId="371C01CC" w:rsidR="00A14BA1" w:rsidRPr="00BB4A4A" w:rsidRDefault="00B3012D" w:rsidP="008D74B6">
      <w:pPr>
        <w:pStyle w:val="ListParagraph"/>
        <w:numPr>
          <w:ilvl w:val="0"/>
          <w:numId w:val="35"/>
        </w:numPr>
        <w:ind w:left="360"/>
        <w:contextualSpacing w:val="0"/>
        <w:jc w:val="both"/>
        <w:rPr>
          <w:rFonts w:ascii="Garamond" w:hAnsi="Garamond" w:cs="Arial"/>
          <w:bCs/>
          <w:sz w:val="22"/>
          <w:szCs w:val="22"/>
        </w:rPr>
      </w:pPr>
      <w:r w:rsidRPr="00BB4A4A">
        <w:rPr>
          <w:rFonts w:ascii="Garamond" w:hAnsi="Garamond" w:cs="Arial"/>
          <w:b/>
          <w:sz w:val="22"/>
          <w:szCs w:val="22"/>
        </w:rPr>
        <w:t xml:space="preserve">Audit Planning &amp; Technical Expertise: 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Developed and modified audit plans, adjusting areas of emphasis and timelines to address high-risk program areas, resulting in </w:t>
      </w:r>
      <w:r w:rsidRPr="00BB4A4A">
        <w:rPr>
          <w:rFonts w:ascii="Garamond" w:hAnsi="Garamond" w:cs="Arial"/>
          <w:bCs/>
          <w:sz w:val="22"/>
          <w:szCs w:val="22"/>
          <w:highlight w:val="yellow"/>
        </w:rPr>
        <w:t>##</w:t>
      </w:r>
      <w:r w:rsidRPr="00BB4A4A">
        <w:rPr>
          <w:rFonts w:ascii="Garamond" w:hAnsi="Garamond" w:cs="Arial"/>
          <w:bCs/>
          <w:sz w:val="22"/>
          <w:szCs w:val="22"/>
        </w:rPr>
        <w:t>%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 more effective issue identification.</w:t>
      </w:r>
    </w:p>
    <w:p w14:paraId="15771368" w14:textId="668175C9" w:rsidR="00A14BA1" w:rsidRPr="00BB4A4A" w:rsidRDefault="00F9618F" w:rsidP="008D74B6">
      <w:pPr>
        <w:pStyle w:val="ListParagraph"/>
        <w:numPr>
          <w:ilvl w:val="0"/>
          <w:numId w:val="35"/>
        </w:numPr>
        <w:ind w:left="360"/>
        <w:contextualSpacing w:val="0"/>
        <w:jc w:val="both"/>
        <w:rPr>
          <w:rFonts w:ascii="Garamond" w:hAnsi="Garamond" w:cs="Arial"/>
          <w:bCs/>
          <w:sz w:val="22"/>
          <w:szCs w:val="22"/>
        </w:rPr>
      </w:pPr>
      <w:r w:rsidRPr="00BB4A4A">
        <w:rPr>
          <w:rFonts w:ascii="Garamond" w:hAnsi="Garamond" w:cs="Arial"/>
          <w:b/>
          <w:sz w:val="22"/>
          <w:szCs w:val="22"/>
        </w:rPr>
        <w:t>Policy &amp; Regulatory Interpretation</w:t>
      </w:r>
      <w:r w:rsidR="00B3012D" w:rsidRPr="00BB4A4A">
        <w:rPr>
          <w:rFonts w:ascii="Garamond" w:hAnsi="Garamond" w:cs="Arial"/>
          <w:b/>
          <w:sz w:val="22"/>
          <w:szCs w:val="22"/>
        </w:rPr>
        <w:t xml:space="preserve">: 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Reviewed agency policies, regulations, and procedures, identifying gaps and recommending corrective actions, reducing repeat compliance findings by </w:t>
      </w:r>
      <w:r w:rsidR="00B3012D" w:rsidRPr="00BB4A4A">
        <w:rPr>
          <w:rFonts w:ascii="Garamond" w:hAnsi="Garamond" w:cs="Arial"/>
          <w:bCs/>
          <w:sz w:val="22"/>
          <w:szCs w:val="22"/>
          <w:highlight w:val="yellow"/>
        </w:rPr>
        <w:t>##</w:t>
      </w:r>
      <w:r w:rsidR="00B3012D" w:rsidRPr="00BB4A4A">
        <w:rPr>
          <w:rFonts w:ascii="Garamond" w:hAnsi="Garamond" w:cs="Arial"/>
          <w:bCs/>
          <w:sz w:val="22"/>
          <w:szCs w:val="22"/>
        </w:rPr>
        <w:t>%</w:t>
      </w:r>
      <w:r w:rsidR="00A14BA1" w:rsidRPr="00BB4A4A">
        <w:rPr>
          <w:rFonts w:ascii="Garamond" w:hAnsi="Garamond" w:cs="Arial"/>
          <w:bCs/>
          <w:sz w:val="22"/>
          <w:szCs w:val="22"/>
        </w:rPr>
        <w:t>.</w:t>
      </w:r>
    </w:p>
    <w:p w14:paraId="1B69DB1A" w14:textId="4B504F8E" w:rsidR="00A14BA1" w:rsidRPr="00BB4A4A" w:rsidRDefault="00F9618F" w:rsidP="008D74B6">
      <w:pPr>
        <w:pStyle w:val="ListParagraph"/>
        <w:numPr>
          <w:ilvl w:val="0"/>
          <w:numId w:val="35"/>
        </w:numPr>
        <w:ind w:left="360"/>
        <w:contextualSpacing w:val="0"/>
        <w:jc w:val="both"/>
        <w:rPr>
          <w:rFonts w:ascii="Garamond" w:hAnsi="Garamond" w:cs="Arial"/>
          <w:bCs/>
          <w:sz w:val="22"/>
          <w:szCs w:val="22"/>
        </w:rPr>
      </w:pPr>
      <w:r w:rsidRPr="00BB4A4A">
        <w:rPr>
          <w:rFonts w:ascii="Garamond" w:hAnsi="Garamond" w:cs="Arial"/>
          <w:b/>
          <w:sz w:val="22"/>
          <w:szCs w:val="22"/>
        </w:rPr>
        <w:t>Program Evaluation</w:t>
      </w:r>
      <w:r w:rsidR="00B3012D" w:rsidRPr="00BB4A4A">
        <w:rPr>
          <w:rFonts w:ascii="Garamond" w:hAnsi="Garamond" w:cs="Arial"/>
          <w:b/>
          <w:sz w:val="22"/>
          <w:szCs w:val="22"/>
        </w:rPr>
        <w:t>: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 Conducted detailed </w:t>
      </w:r>
      <w:r w:rsidRPr="00BB4A4A">
        <w:rPr>
          <w:rFonts w:ascii="Garamond" w:hAnsi="Garamond" w:cs="Arial"/>
          <w:bCs/>
          <w:sz w:val="22"/>
          <w:szCs w:val="22"/>
        </w:rPr>
        <w:t xml:space="preserve">financial and risk 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analysis of legislation, financial statements, and program data, improving risk assessment accuracy and mitigating potential financial exposure by </w:t>
      </w:r>
      <w:r w:rsidR="00B3012D" w:rsidRPr="00BB4A4A">
        <w:rPr>
          <w:rFonts w:ascii="Garamond" w:hAnsi="Garamond" w:cs="Arial"/>
          <w:bCs/>
          <w:sz w:val="22"/>
          <w:szCs w:val="22"/>
          <w:highlight w:val="yellow"/>
        </w:rPr>
        <w:t>##</w:t>
      </w:r>
      <w:r w:rsidR="00A14BA1" w:rsidRPr="00BB4A4A">
        <w:rPr>
          <w:rFonts w:ascii="Garamond" w:hAnsi="Garamond" w:cs="Arial"/>
          <w:bCs/>
          <w:sz w:val="22"/>
          <w:szCs w:val="22"/>
        </w:rPr>
        <w:t>%.</w:t>
      </w:r>
    </w:p>
    <w:p w14:paraId="7C4ACF99" w14:textId="2A66F0CC" w:rsidR="00A14BA1" w:rsidRPr="00BB4A4A" w:rsidRDefault="00B3012D" w:rsidP="008D74B6">
      <w:pPr>
        <w:pStyle w:val="ListParagraph"/>
        <w:numPr>
          <w:ilvl w:val="0"/>
          <w:numId w:val="35"/>
        </w:numPr>
        <w:ind w:left="360"/>
        <w:contextualSpacing w:val="0"/>
        <w:jc w:val="both"/>
        <w:rPr>
          <w:rFonts w:ascii="Garamond" w:hAnsi="Garamond" w:cs="Arial"/>
          <w:bCs/>
          <w:sz w:val="22"/>
          <w:szCs w:val="22"/>
        </w:rPr>
      </w:pPr>
      <w:r w:rsidRPr="00BB4A4A">
        <w:rPr>
          <w:rFonts w:ascii="Garamond" w:hAnsi="Garamond" w:cs="Arial"/>
          <w:b/>
          <w:sz w:val="22"/>
          <w:szCs w:val="22"/>
        </w:rPr>
        <w:t xml:space="preserve">Team Leadership &amp; Mentoring: 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Guided and reviewed </w:t>
      </w:r>
      <w:r w:rsidRPr="00BB4A4A">
        <w:rPr>
          <w:rFonts w:ascii="Garamond" w:hAnsi="Garamond" w:cs="Arial"/>
          <w:bCs/>
          <w:sz w:val="22"/>
          <w:szCs w:val="22"/>
        </w:rPr>
        <w:t xml:space="preserve">the 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work of audit teams, ensuring adherence to professional standards and improving report accuracy and timeliness by </w:t>
      </w:r>
      <w:r w:rsidRPr="00BB4A4A">
        <w:rPr>
          <w:rFonts w:ascii="Garamond" w:hAnsi="Garamond" w:cs="Arial"/>
          <w:bCs/>
          <w:sz w:val="22"/>
          <w:szCs w:val="22"/>
          <w:highlight w:val="yellow"/>
        </w:rPr>
        <w:t>##</w:t>
      </w:r>
      <w:r w:rsidR="00A14BA1" w:rsidRPr="00BB4A4A">
        <w:rPr>
          <w:rFonts w:ascii="Garamond" w:hAnsi="Garamond" w:cs="Arial"/>
          <w:bCs/>
          <w:sz w:val="22"/>
          <w:szCs w:val="22"/>
        </w:rPr>
        <w:t>%.</w:t>
      </w:r>
    </w:p>
    <w:p w14:paraId="0BB11654" w14:textId="0A567568" w:rsidR="00A14BA1" w:rsidRPr="00BB4A4A" w:rsidRDefault="002D2A67" w:rsidP="008D74B6">
      <w:pPr>
        <w:pStyle w:val="ListParagraph"/>
        <w:numPr>
          <w:ilvl w:val="0"/>
          <w:numId w:val="35"/>
        </w:numPr>
        <w:ind w:left="360"/>
        <w:contextualSpacing w:val="0"/>
        <w:jc w:val="both"/>
        <w:rPr>
          <w:rFonts w:ascii="Garamond" w:hAnsi="Garamond" w:cs="Arial"/>
          <w:bCs/>
          <w:sz w:val="22"/>
          <w:szCs w:val="22"/>
        </w:rPr>
      </w:pPr>
      <w:r w:rsidRPr="00BB4A4A">
        <w:rPr>
          <w:rFonts w:ascii="Garamond" w:hAnsi="Garamond" w:cs="Arial"/>
          <w:b/>
          <w:sz w:val="22"/>
          <w:szCs w:val="22"/>
        </w:rPr>
        <w:t xml:space="preserve">Cross Agency Coordination &amp; Executive </w:t>
      </w:r>
      <w:r w:rsidR="00B3012D" w:rsidRPr="00BB4A4A">
        <w:rPr>
          <w:rFonts w:ascii="Garamond" w:hAnsi="Garamond" w:cs="Arial"/>
          <w:b/>
          <w:sz w:val="22"/>
          <w:szCs w:val="22"/>
        </w:rPr>
        <w:t>Communication</w:t>
      </w:r>
      <w:r w:rsidR="00A14BA1" w:rsidRPr="00BB4A4A">
        <w:rPr>
          <w:rFonts w:ascii="Garamond" w:hAnsi="Garamond" w:cs="Arial"/>
          <w:b/>
          <w:sz w:val="22"/>
          <w:szCs w:val="22"/>
        </w:rPr>
        <w:t>: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 Presented audit findings to senior leaders and external oversight parties, resolving high-visibility issues and accelerating management response by </w:t>
      </w:r>
      <w:r w:rsidR="00B3012D" w:rsidRPr="00BB4A4A">
        <w:rPr>
          <w:rFonts w:ascii="Garamond" w:hAnsi="Garamond" w:cs="Arial"/>
          <w:bCs/>
          <w:sz w:val="22"/>
          <w:szCs w:val="22"/>
          <w:highlight w:val="yellow"/>
        </w:rPr>
        <w:t>##</w:t>
      </w:r>
      <w:r w:rsidR="00A14BA1" w:rsidRPr="00BB4A4A">
        <w:rPr>
          <w:rFonts w:ascii="Garamond" w:hAnsi="Garamond" w:cs="Arial"/>
          <w:bCs/>
          <w:sz w:val="22"/>
          <w:szCs w:val="22"/>
        </w:rPr>
        <w:t>%.</w:t>
      </w:r>
    </w:p>
    <w:p w14:paraId="7208FA24" w14:textId="3622DD24" w:rsidR="00A14BA1" w:rsidRPr="00BB4A4A" w:rsidRDefault="00D84A2F" w:rsidP="008D74B6">
      <w:pPr>
        <w:pStyle w:val="ListParagraph"/>
        <w:numPr>
          <w:ilvl w:val="0"/>
          <w:numId w:val="35"/>
        </w:numPr>
        <w:ind w:left="360"/>
        <w:contextualSpacing w:val="0"/>
        <w:jc w:val="both"/>
        <w:rPr>
          <w:rFonts w:ascii="Garamond" w:hAnsi="Garamond" w:cs="Arial"/>
          <w:bCs/>
          <w:sz w:val="22"/>
          <w:szCs w:val="22"/>
        </w:rPr>
      </w:pPr>
      <w:r w:rsidRPr="00BB4A4A">
        <w:rPr>
          <w:rFonts w:ascii="Garamond" w:hAnsi="Garamond" w:cs="Arial"/>
          <w:b/>
          <w:sz w:val="22"/>
          <w:szCs w:val="22"/>
        </w:rPr>
        <w:t>Process Improvement &amp; Operational Excellence</w:t>
      </w:r>
      <w:r w:rsidR="00A14BA1" w:rsidRPr="00BB4A4A">
        <w:rPr>
          <w:rFonts w:ascii="Garamond" w:hAnsi="Garamond" w:cs="Arial"/>
          <w:b/>
          <w:sz w:val="22"/>
          <w:szCs w:val="22"/>
        </w:rPr>
        <w:t>:</w:t>
      </w:r>
      <w:r w:rsidR="00A14BA1" w:rsidRPr="00BB4A4A">
        <w:rPr>
          <w:rFonts w:ascii="Garamond" w:hAnsi="Garamond" w:cs="Arial"/>
          <w:bCs/>
          <w:sz w:val="22"/>
          <w:szCs w:val="22"/>
        </w:rPr>
        <w:t xml:space="preserve"> Streamlined audit procedures and reporting templates, enhancing workflow efficiency and reducing audit cycle time by </w:t>
      </w:r>
      <w:r w:rsidRPr="00BB4A4A">
        <w:rPr>
          <w:rFonts w:ascii="Garamond" w:hAnsi="Garamond" w:cs="Arial"/>
          <w:bCs/>
          <w:sz w:val="22"/>
          <w:szCs w:val="22"/>
          <w:highlight w:val="yellow"/>
        </w:rPr>
        <w:t>##</w:t>
      </w:r>
      <w:r w:rsidRPr="00BB4A4A">
        <w:rPr>
          <w:rFonts w:ascii="Garamond" w:hAnsi="Garamond" w:cs="Arial"/>
          <w:bCs/>
          <w:sz w:val="22"/>
          <w:szCs w:val="22"/>
        </w:rPr>
        <w:t>%.</w:t>
      </w:r>
    </w:p>
    <w:p w14:paraId="54FEE5FE" w14:textId="77777777" w:rsidR="002D2A67" w:rsidRPr="007E5F85" w:rsidRDefault="002D2A67" w:rsidP="00A85379">
      <w:pPr>
        <w:jc w:val="both"/>
        <w:rPr>
          <w:rFonts w:ascii="Garamond" w:hAnsi="Garamond" w:cs="Arial"/>
          <w:sz w:val="21"/>
          <w:szCs w:val="21"/>
        </w:rPr>
      </w:pPr>
    </w:p>
    <w:p w14:paraId="75443314" w14:textId="63C25B93" w:rsidR="00A93364" w:rsidRPr="00D37DDF" w:rsidRDefault="00A93364" w:rsidP="00A85379">
      <w:pPr>
        <w:jc w:val="both"/>
        <w:rPr>
          <w:rFonts w:ascii="Garamond" w:hAnsi="Garamond" w:cs="Arial"/>
          <w:bCs/>
          <w:sz w:val="21"/>
          <w:szCs w:val="21"/>
        </w:rPr>
      </w:pPr>
      <w:r w:rsidRPr="00D37DDF">
        <w:rPr>
          <w:rFonts w:ascii="Garamond" w:hAnsi="Garamond" w:cs="Arial"/>
          <w:b/>
          <w:bCs/>
          <w:sz w:val="21"/>
          <w:szCs w:val="21"/>
        </w:rPr>
        <w:t>10/</w:t>
      </w:r>
      <w:r w:rsidR="006759F2" w:rsidRPr="00D37DDF">
        <w:rPr>
          <w:rFonts w:ascii="Garamond" w:hAnsi="Garamond" w:cs="Arial"/>
          <w:b/>
          <w:bCs/>
          <w:sz w:val="21"/>
          <w:szCs w:val="21"/>
        </w:rPr>
        <w:t>14</w:t>
      </w:r>
      <w:r w:rsidRPr="00D37DDF">
        <w:rPr>
          <w:rFonts w:ascii="Garamond" w:hAnsi="Garamond" w:cs="Arial"/>
          <w:b/>
          <w:bCs/>
          <w:sz w:val="21"/>
          <w:szCs w:val="21"/>
        </w:rPr>
        <w:t>/20</w:t>
      </w:r>
      <w:r w:rsidR="008D74B9" w:rsidRPr="00D37DDF">
        <w:rPr>
          <w:rFonts w:ascii="Garamond" w:hAnsi="Garamond" w:cs="Arial"/>
          <w:b/>
          <w:bCs/>
          <w:sz w:val="21"/>
          <w:szCs w:val="21"/>
        </w:rPr>
        <w:t>21</w:t>
      </w:r>
      <w:r w:rsidRPr="00D37DDF">
        <w:rPr>
          <w:rFonts w:ascii="Garamond" w:hAnsi="Garamond" w:cs="Arial"/>
          <w:b/>
          <w:bCs/>
          <w:sz w:val="21"/>
          <w:szCs w:val="21"/>
        </w:rPr>
        <w:t xml:space="preserve"> – </w:t>
      </w:r>
      <w:r w:rsidR="005500EE" w:rsidRPr="00D37DDF">
        <w:rPr>
          <w:rFonts w:ascii="Garamond" w:hAnsi="Garamond" w:cs="Arial"/>
          <w:b/>
          <w:bCs/>
          <w:sz w:val="21"/>
          <w:szCs w:val="21"/>
        </w:rPr>
        <w:t>03</w:t>
      </w:r>
      <w:r w:rsidR="007220BB" w:rsidRPr="00D37DDF">
        <w:rPr>
          <w:rFonts w:ascii="Garamond" w:hAnsi="Garamond" w:cs="Arial"/>
          <w:b/>
          <w:bCs/>
          <w:sz w:val="21"/>
          <w:szCs w:val="21"/>
        </w:rPr>
        <w:t>/</w:t>
      </w:r>
      <w:r w:rsidR="005500EE" w:rsidRPr="00D37DDF">
        <w:rPr>
          <w:rFonts w:ascii="Garamond" w:hAnsi="Garamond" w:cs="Arial"/>
          <w:b/>
          <w:bCs/>
          <w:sz w:val="21"/>
          <w:szCs w:val="21"/>
        </w:rPr>
        <w:t>26</w:t>
      </w:r>
      <w:r w:rsidR="007220BB" w:rsidRPr="00D37DDF">
        <w:rPr>
          <w:rFonts w:ascii="Garamond" w:hAnsi="Garamond" w:cs="Arial"/>
          <w:b/>
          <w:bCs/>
          <w:sz w:val="21"/>
          <w:szCs w:val="21"/>
        </w:rPr>
        <w:t>/</w:t>
      </w:r>
      <w:r w:rsidR="00886248" w:rsidRPr="00D37DDF">
        <w:rPr>
          <w:rFonts w:ascii="Garamond" w:hAnsi="Garamond" w:cs="Arial"/>
          <w:b/>
          <w:bCs/>
          <w:sz w:val="21"/>
          <w:szCs w:val="21"/>
        </w:rPr>
        <w:t>2023</w:t>
      </w:r>
      <w:r w:rsidRPr="00D37DDF">
        <w:rPr>
          <w:rFonts w:ascii="Garamond" w:hAnsi="Garamond" w:cs="Arial"/>
          <w:b/>
          <w:bCs/>
          <w:sz w:val="21"/>
          <w:szCs w:val="21"/>
        </w:rPr>
        <w:t xml:space="preserve"> </w:t>
      </w:r>
      <w:r w:rsidRPr="00D37DDF">
        <w:rPr>
          <w:rFonts w:ascii="Garamond" w:hAnsi="Garamond" w:cs="Arial"/>
          <w:sz w:val="21"/>
          <w:szCs w:val="21"/>
        </w:rPr>
        <w:t xml:space="preserve">| </w:t>
      </w:r>
      <w:r w:rsidR="004F442E" w:rsidRPr="00D37DDF">
        <w:rPr>
          <w:rFonts w:ascii="Garamond" w:hAnsi="Garamond" w:cs="Arial"/>
          <w:b/>
          <w:bCs/>
          <w:i/>
          <w:iCs/>
          <w:sz w:val="21"/>
          <w:szCs w:val="21"/>
        </w:rPr>
        <w:t>SENIOR AUDITOR</w:t>
      </w:r>
      <w:r w:rsidR="004F442E" w:rsidRPr="00D37DDF">
        <w:rPr>
          <w:rFonts w:ascii="Garamond" w:hAnsi="Garamond" w:cs="Arial"/>
          <w:sz w:val="21"/>
          <w:szCs w:val="21"/>
        </w:rPr>
        <w:t xml:space="preserve"> | </w:t>
      </w:r>
      <w:r w:rsidR="005C3280" w:rsidRPr="00D37DDF">
        <w:rPr>
          <w:rFonts w:ascii="Garamond" w:hAnsi="Garamond" w:cs="Arial"/>
          <w:b/>
          <w:bCs/>
          <w:sz w:val="21"/>
          <w:szCs w:val="21"/>
        </w:rPr>
        <w:t>Agency</w:t>
      </w:r>
      <w:r w:rsidRPr="00D37DDF">
        <w:rPr>
          <w:rFonts w:ascii="Garamond" w:hAnsi="Garamond" w:cs="Arial"/>
          <w:b/>
          <w:bCs/>
          <w:sz w:val="21"/>
          <w:szCs w:val="21"/>
        </w:rPr>
        <w:t xml:space="preserve"> </w:t>
      </w:r>
      <w:r w:rsidRPr="00D37DDF">
        <w:rPr>
          <w:rFonts w:ascii="Garamond" w:hAnsi="Garamond" w:cs="Arial"/>
          <w:sz w:val="21"/>
          <w:szCs w:val="21"/>
        </w:rPr>
        <w:t>|</w:t>
      </w:r>
      <w:r w:rsidRPr="00D37DDF">
        <w:rPr>
          <w:rFonts w:ascii="Garamond" w:hAnsi="Garamond" w:cs="Arial"/>
          <w:b/>
          <w:bCs/>
          <w:sz w:val="21"/>
          <w:szCs w:val="21"/>
        </w:rPr>
        <w:t xml:space="preserve"> </w:t>
      </w:r>
      <w:r w:rsidR="005C3280" w:rsidRPr="00D37DDF">
        <w:rPr>
          <w:rFonts w:ascii="Garamond" w:hAnsi="Garamond" w:cs="Arial"/>
          <w:sz w:val="21"/>
          <w:szCs w:val="21"/>
        </w:rPr>
        <w:t>Address</w:t>
      </w:r>
      <w:r w:rsidRPr="00D37DDF">
        <w:rPr>
          <w:rFonts w:ascii="Garamond" w:hAnsi="Garamond" w:cs="Arial"/>
          <w:sz w:val="21"/>
          <w:szCs w:val="21"/>
        </w:rPr>
        <w:t xml:space="preserve"> | </w:t>
      </w:r>
      <w:r w:rsidR="004F442E" w:rsidRPr="00D37DDF">
        <w:rPr>
          <w:rFonts w:ascii="Garamond" w:hAnsi="Garamond" w:cs="Arial"/>
          <w:b/>
          <w:bCs/>
          <w:sz w:val="21"/>
          <w:szCs w:val="21"/>
        </w:rPr>
        <w:t>0511-GS-12</w:t>
      </w:r>
      <w:r w:rsidR="004F442E" w:rsidRPr="00D37DDF">
        <w:rPr>
          <w:rFonts w:ascii="Garamond" w:hAnsi="Garamond" w:cs="Arial"/>
          <w:sz w:val="21"/>
          <w:szCs w:val="21"/>
        </w:rPr>
        <w:t xml:space="preserve"> | </w:t>
      </w:r>
      <w:r w:rsidR="004F442E" w:rsidRPr="00D37DDF">
        <w:rPr>
          <w:rFonts w:ascii="Garamond" w:hAnsi="Garamond" w:cs="Arial"/>
          <w:b/>
          <w:bCs/>
          <w:sz w:val="21"/>
          <w:szCs w:val="21"/>
        </w:rPr>
        <w:t>FT</w:t>
      </w:r>
      <w:r w:rsidRPr="00D37DDF">
        <w:rPr>
          <w:rFonts w:ascii="Garamond" w:hAnsi="Garamond" w:cs="Arial"/>
          <w:b/>
          <w:bCs/>
          <w:sz w:val="21"/>
          <w:szCs w:val="21"/>
        </w:rPr>
        <w:t>:</w:t>
      </w:r>
      <w:r w:rsidRPr="00D37DDF">
        <w:rPr>
          <w:rFonts w:ascii="Garamond" w:hAnsi="Garamond" w:cs="Arial"/>
          <w:sz w:val="21"/>
          <w:szCs w:val="21"/>
        </w:rPr>
        <w:t xml:space="preserve"> 40</w:t>
      </w:r>
      <w:r w:rsidR="004F442E" w:rsidRPr="00D37DDF">
        <w:rPr>
          <w:rFonts w:ascii="Garamond" w:hAnsi="Garamond" w:cs="Arial"/>
          <w:sz w:val="21"/>
          <w:szCs w:val="21"/>
        </w:rPr>
        <w:t>/</w:t>
      </w:r>
      <w:r w:rsidR="00AF5423" w:rsidRPr="00D37DDF">
        <w:rPr>
          <w:rFonts w:ascii="Garamond" w:hAnsi="Garamond" w:cs="Arial"/>
          <w:sz w:val="21"/>
          <w:szCs w:val="21"/>
        </w:rPr>
        <w:t>week</w:t>
      </w:r>
    </w:p>
    <w:p w14:paraId="1DB27CA9" w14:textId="7B4E9C8F" w:rsidR="004F442E" w:rsidRPr="00BB4A4A" w:rsidRDefault="004F442E" w:rsidP="002D2A67">
      <w:pPr>
        <w:jc w:val="both"/>
        <w:rPr>
          <w:rFonts w:ascii="Garamond" w:hAnsi="Garamond" w:cs="Arial"/>
          <w:sz w:val="22"/>
          <w:szCs w:val="22"/>
        </w:rPr>
      </w:pPr>
      <w:r w:rsidRPr="00BB4A4A">
        <w:rPr>
          <w:rFonts w:ascii="Garamond" w:hAnsi="Garamond" w:cs="Arial"/>
          <w:sz w:val="22"/>
          <w:szCs w:val="22"/>
        </w:rPr>
        <w:t xml:space="preserve">Oversaw complex audits across </w:t>
      </w:r>
      <w:r w:rsidR="008D74B6" w:rsidRPr="00BB4A4A">
        <w:rPr>
          <w:rFonts w:ascii="Garamond" w:hAnsi="Garamond" w:cs="Arial"/>
          <w:sz w:val="22"/>
          <w:szCs w:val="22"/>
        </w:rPr>
        <w:t>the branch</w:t>
      </w:r>
      <w:r w:rsidRPr="00BB4A4A">
        <w:rPr>
          <w:rFonts w:ascii="Garamond" w:hAnsi="Garamond" w:cs="Arial"/>
          <w:sz w:val="22"/>
          <w:szCs w:val="22"/>
        </w:rPr>
        <w:t>, evaluating $</w:t>
      </w:r>
      <w:r w:rsidRPr="00BB4A4A">
        <w:rPr>
          <w:rFonts w:ascii="Garamond" w:hAnsi="Garamond" w:cs="Arial"/>
          <w:sz w:val="22"/>
          <w:szCs w:val="22"/>
          <w:highlight w:val="yellow"/>
        </w:rPr>
        <w:t>##</w:t>
      </w:r>
      <w:r w:rsidRPr="00BB4A4A">
        <w:rPr>
          <w:rFonts w:ascii="Garamond" w:hAnsi="Garamond" w:cs="Arial"/>
          <w:sz w:val="22"/>
          <w:szCs w:val="22"/>
        </w:rPr>
        <w:t>M to $</w:t>
      </w:r>
      <w:r w:rsidRPr="00BB4A4A">
        <w:rPr>
          <w:rFonts w:ascii="Garamond" w:hAnsi="Garamond" w:cs="Arial"/>
          <w:sz w:val="22"/>
          <w:szCs w:val="22"/>
          <w:highlight w:val="yellow"/>
        </w:rPr>
        <w:t>XXX</w:t>
      </w:r>
      <w:r w:rsidRPr="00BB4A4A">
        <w:rPr>
          <w:rFonts w:ascii="Garamond" w:hAnsi="Garamond" w:cs="Arial"/>
          <w:sz w:val="22"/>
          <w:szCs w:val="22"/>
        </w:rPr>
        <w:t xml:space="preserve">M contractor submissions, guiding </w:t>
      </w:r>
      <w:r w:rsidRPr="00BB4A4A">
        <w:rPr>
          <w:rFonts w:ascii="Garamond" w:hAnsi="Garamond" w:cs="Arial"/>
          <w:sz w:val="22"/>
          <w:szCs w:val="22"/>
          <w:highlight w:val="yellow"/>
        </w:rPr>
        <w:t>##</w:t>
      </w:r>
      <w:r w:rsidRPr="00BB4A4A">
        <w:rPr>
          <w:rFonts w:ascii="Garamond" w:hAnsi="Garamond" w:cs="Arial"/>
          <w:sz w:val="22"/>
          <w:szCs w:val="22"/>
        </w:rPr>
        <w:t xml:space="preserve"> to </w:t>
      </w:r>
      <w:r w:rsidRPr="00BB4A4A">
        <w:rPr>
          <w:rFonts w:ascii="Garamond" w:hAnsi="Garamond" w:cs="Arial"/>
          <w:sz w:val="22"/>
          <w:szCs w:val="22"/>
          <w:highlight w:val="yellow"/>
        </w:rPr>
        <w:t>##</w:t>
      </w:r>
      <w:r w:rsidRPr="00BB4A4A">
        <w:rPr>
          <w:rFonts w:ascii="Garamond" w:hAnsi="Garamond" w:cs="Arial"/>
          <w:sz w:val="22"/>
          <w:szCs w:val="22"/>
        </w:rPr>
        <w:t xml:space="preserve"> auditors per engagement, and delivering findings that strengthened internal controls, reduced questioned costs, and informed oversight decisions affecting major DoD procurement and contract pricing activities.</w:t>
      </w:r>
    </w:p>
    <w:p w14:paraId="4273D536" w14:textId="16897DE6" w:rsidR="004F442E" w:rsidRPr="00BB4A4A" w:rsidRDefault="004F442E" w:rsidP="002D2A67">
      <w:pPr>
        <w:spacing w:before="60"/>
        <w:jc w:val="both"/>
        <w:rPr>
          <w:rFonts w:ascii="Garamond" w:hAnsi="Garamond" w:cs="Arial"/>
          <w:sz w:val="22"/>
          <w:szCs w:val="22"/>
        </w:rPr>
      </w:pPr>
      <w:r w:rsidRPr="00BB4A4A">
        <w:rPr>
          <w:rFonts w:ascii="Garamond" w:hAnsi="Garamond" w:cs="Arial"/>
          <w:b/>
          <w:bCs/>
          <w:sz w:val="22"/>
          <w:szCs w:val="22"/>
        </w:rPr>
        <w:t xml:space="preserve">Audit </w:t>
      </w:r>
      <w:r w:rsidR="00121AC1" w:rsidRPr="00BB4A4A">
        <w:rPr>
          <w:rFonts w:ascii="Garamond" w:hAnsi="Garamond" w:cs="Arial"/>
          <w:b/>
          <w:bCs/>
          <w:sz w:val="22"/>
          <w:szCs w:val="22"/>
        </w:rPr>
        <w:t>Implementation</w:t>
      </w:r>
      <w:r w:rsidRPr="00BB4A4A">
        <w:rPr>
          <w:rFonts w:ascii="Garamond" w:hAnsi="Garamond" w:cs="Arial"/>
          <w:b/>
          <w:bCs/>
          <w:sz w:val="22"/>
          <w:szCs w:val="22"/>
        </w:rPr>
        <w:t xml:space="preserve">: </w:t>
      </w:r>
      <w:r w:rsidRPr="00BB4A4A">
        <w:rPr>
          <w:rFonts w:ascii="Garamond" w:hAnsi="Garamond" w:cs="Arial"/>
          <w:sz w:val="22"/>
          <w:szCs w:val="22"/>
        </w:rPr>
        <w:t xml:space="preserve">Conducted and oversaw diverse audit types, including Incurred Cost, Business Systems, Forward Pricing, and </w:t>
      </w:r>
      <w:r w:rsidR="00D331E6" w:rsidRPr="00BB4A4A">
        <w:rPr>
          <w:rFonts w:ascii="Garamond" w:hAnsi="Garamond" w:cs="Arial"/>
          <w:sz w:val="22"/>
          <w:szCs w:val="22"/>
        </w:rPr>
        <w:t>Cost Accounting Standards (</w:t>
      </w:r>
      <w:r w:rsidRPr="00BB4A4A">
        <w:rPr>
          <w:rFonts w:ascii="Garamond" w:hAnsi="Garamond" w:cs="Arial"/>
          <w:sz w:val="22"/>
          <w:szCs w:val="22"/>
        </w:rPr>
        <w:t>CA</w:t>
      </w:r>
      <w:r w:rsidR="00D331E6" w:rsidRPr="00BB4A4A">
        <w:rPr>
          <w:rFonts w:ascii="Garamond" w:hAnsi="Garamond" w:cs="Arial"/>
          <w:sz w:val="22"/>
          <w:szCs w:val="22"/>
        </w:rPr>
        <w:t xml:space="preserve">S), </w:t>
      </w:r>
      <w:r w:rsidRPr="00BB4A4A">
        <w:rPr>
          <w:rFonts w:ascii="Garamond" w:hAnsi="Garamond" w:cs="Arial"/>
          <w:sz w:val="22"/>
          <w:szCs w:val="22"/>
        </w:rPr>
        <w:t>evaluating contractor submissions totaling $</w:t>
      </w:r>
      <w:r w:rsidR="00D331E6" w:rsidRPr="00BB4A4A">
        <w:rPr>
          <w:rFonts w:ascii="Garamond" w:hAnsi="Garamond" w:cs="Arial"/>
          <w:sz w:val="22"/>
          <w:szCs w:val="22"/>
          <w:highlight w:val="yellow"/>
        </w:rPr>
        <w:t>XX</w:t>
      </w:r>
      <w:r w:rsidRPr="00BB4A4A">
        <w:rPr>
          <w:rFonts w:ascii="Garamond" w:hAnsi="Garamond" w:cs="Arial"/>
          <w:sz w:val="22"/>
          <w:szCs w:val="22"/>
        </w:rPr>
        <w:t xml:space="preserve"> million and ensuring compliance with GAGAS, </w:t>
      </w:r>
      <w:r w:rsidR="00D331E6" w:rsidRPr="00BB4A4A">
        <w:rPr>
          <w:rFonts w:ascii="Garamond" w:hAnsi="Garamond" w:cs="Arial"/>
          <w:bCs/>
          <w:sz w:val="22"/>
          <w:szCs w:val="22"/>
        </w:rPr>
        <w:t>Federal Acquisition Regulations (</w:t>
      </w:r>
      <w:r w:rsidRPr="00BB4A4A">
        <w:rPr>
          <w:rFonts w:ascii="Garamond" w:hAnsi="Garamond" w:cs="Arial"/>
          <w:sz w:val="22"/>
          <w:szCs w:val="22"/>
        </w:rPr>
        <w:t>FAR</w:t>
      </w:r>
      <w:r w:rsidR="00D331E6" w:rsidRPr="00BB4A4A">
        <w:rPr>
          <w:rFonts w:ascii="Garamond" w:hAnsi="Garamond" w:cs="Arial"/>
          <w:sz w:val="22"/>
          <w:szCs w:val="22"/>
        </w:rPr>
        <w:t>)</w:t>
      </w:r>
      <w:r w:rsidRPr="00BB4A4A">
        <w:rPr>
          <w:rFonts w:ascii="Garamond" w:hAnsi="Garamond" w:cs="Arial"/>
          <w:sz w:val="22"/>
          <w:szCs w:val="22"/>
        </w:rPr>
        <w:t xml:space="preserve">, </w:t>
      </w:r>
      <w:r w:rsidR="00D331E6" w:rsidRPr="00BB4A4A">
        <w:rPr>
          <w:rFonts w:ascii="Garamond" w:hAnsi="Garamond" w:cs="Arial"/>
          <w:sz w:val="22"/>
          <w:szCs w:val="22"/>
        </w:rPr>
        <w:t>Defense Federal Acquisition Regulation Supplement (</w:t>
      </w:r>
      <w:r w:rsidRPr="00BB4A4A">
        <w:rPr>
          <w:rFonts w:ascii="Garamond" w:hAnsi="Garamond" w:cs="Arial"/>
          <w:sz w:val="22"/>
          <w:szCs w:val="22"/>
        </w:rPr>
        <w:t>DFARS</w:t>
      </w:r>
      <w:r w:rsidR="00D331E6" w:rsidRPr="00BB4A4A">
        <w:rPr>
          <w:rFonts w:ascii="Garamond" w:hAnsi="Garamond" w:cs="Arial"/>
          <w:sz w:val="22"/>
          <w:szCs w:val="22"/>
        </w:rPr>
        <w:t>)</w:t>
      </w:r>
      <w:r w:rsidRPr="00BB4A4A">
        <w:rPr>
          <w:rFonts w:ascii="Garamond" w:hAnsi="Garamond" w:cs="Arial"/>
          <w:sz w:val="22"/>
          <w:szCs w:val="22"/>
        </w:rPr>
        <w:t xml:space="preserve">, CAS, </w:t>
      </w:r>
      <w:r w:rsidR="00D331E6" w:rsidRPr="00BB4A4A">
        <w:rPr>
          <w:rFonts w:ascii="Garamond" w:hAnsi="Garamond" w:cs="Arial"/>
          <w:sz w:val="22"/>
          <w:szCs w:val="22"/>
        </w:rPr>
        <w:t>Truth in Negotiations Act (</w:t>
      </w:r>
      <w:r w:rsidRPr="00BB4A4A">
        <w:rPr>
          <w:rFonts w:ascii="Garamond" w:hAnsi="Garamond" w:cs="Arial"/>
          <w:sz w:val="22"/>
          <w:szCs w:val="22"/>
        </w:rPr>
        <w:t>TINA</w:t>
      </w:r>
      <w:r w:rsidR="00D331E6" w:rsidRPr="00BB4A4A">
        <w:rPr>
          <w:rFonts w:ascii="Garamond" w:hAnsi="Garamond" w:cs="Arial"/>
          <w:sz w:val="22"/>
          <w:szCs w:val="22"/>
        </w:rPr>
        <w:t>)</w:t>
      </w:r>
      <w:r w:rsidRPr="00BB4A4A">
        <w:rPr>
          <w:rFonts w:ascii="Garamond" w:hAnsi="Garamond" w:cs="Arial"/>
          <w:sz w:val="22"/>
          <w:szCs w:val="22"/>
        </w:rPr>
        <w:t xml:space="preserve">, and </w:t>
      </w:r>
      <w:r w:rsidR="00D331E6" w:rsidRPr="00BB4A4A">
        <w:rPr>
          <w:rFonts w:ascii="Garamond" w:hAnsi="Garamond" w:cs="Arial"/>
          <w:sz w:val="22"/>
          <w:szCs w:val="22"/>
        </w:rPr>
        <w:t>Contract Audit Manual (</w:t>
      </w:r>
      <w:r w:rsidRPr="00BB4A4A">
        <w:rPr>
          <w:rFonts w:ascii="Garamond" w:hAnsi="Garamond" w:cs="Arial"/>
          <w:sz w:val="22"/>
          <w:szCs w:val="22"/>
        </w:rPr>
        <w:t>CAM</w:t>
      </w:r>
      <w:r w:rsidR="00D331E6" w:rsidRPr="00BB4A4A">
        <w:rPr>
          <w:rFonts w:ascii="Garamond" w:hAnsi="Garamond" w:cs="Arial"/>
          <w:sz w:val="22"/>
          <w:szCs w:val="22"/>
        </w:rPr>
        <w:t>)</w:t>
      </w:r>
      <w:r w:rsidRPr="00BB4A4A">
        <w:rPr>
          <w:rFonts w:ascii="Garamond" w:hAnsi="Garamond" w:cs="Arial"/>
          <w:sz w:val="22"/>
          <w:szCs w:val="22"/>
        </w:rPr>
        <w:t>, resulting in timely, under-budget audit completions recognized by senior leadership.</w:t>
      </w:r>
    </w:p>
    <w:p w14:paraId="0CBB256B" w14:textId="0229CBB8" w:rsidR="004F442E" w:rsidRPr="00BB4A4A" w:rsidRDefault="004F442E" w:rsidP="003D7C70">
      <w:pPr>
        <w:spacing w:before="60"/>
        <w:jc w:val="both"/>
        <w:rPr>
          <w:rFonts w:ascii="Garamond" w:hAnsi="Garamond" w:cs="Arial"/>
          <w:sz w:val="22"/>
          <w:szCs w:val="22"/>
        </w:rPr>
      </w:pPr>
      <w:r w:rsidRPr="00BB4A4A">
        <w:rPr>
          <w:rFonts w:ascii="Garamond" w:hAnsi="Garamond" w:cs="Arial"/>
          <w:b/>
          <w:bCs/>
          <w:sz w:val="22"/>
          <w:szCs w:val="22"/>
        </w:rPr>
        <w:t xml:space="preserve">Team Leadership &amp; Staff Development: </w:t>
      </w:r>
      <w:r w:rsidRPr="00BB4A4A">
        <w:rPr>
          <w:rFonts w:ascii="Garamond" w:hAnsi="Garamond" w:cs="Arial"/>
          <w:sz w:val="22"/>
          <w:szCs w:val="22"/>
        </w:rPr>
        <w:t xml:space="preserve">Led and mentored </w:t>
      </w:r>
      <w:r w:rsidRPr="00BB4A4A">
        <w:rPr>
          <w:rFonts w:ascii="Garamond" w:hAnsi="Garamond" w:cs="Arial"/>
          <w:sz w:val="22"/>
          <w:szCs w:val="22"/>
          <w:highlight w:val="yellow"/>
        </w:rPr>
        <w:t>##</w:t>
      </w:r>
      <w:r w:rsidRPr="00BB4A4A">
        <w:rPr>
          <w:rFonts w:ascii="Garamond" w:hAnsi="Garamond" w:cs="Arial"/>
          <w:sz w:val="22"/>
          <w:szCs w:val="22"/>
        </w:rPr>
        <w:t xml:space="preserve"> </w:t>
      </w:r>
      <w:r w:rsidR="00D331E6" w:rsidRPr="00BB4A4A">
        <w:rPr>
          <w:rFonts w:ascii="Garamond" w:hAnsi="Garamond" w:cs="Arial"/>
          <w:sz w:val="22"/>
          <w:szCs w:val="22"/>
        </w:rPr>
        <w:t xml:space="preserve">senior </w:t>
      </w:r>
      <w:r w:rsidRPr="00BB4A4A">
        <w:rPr>
          <w:rFonts w:ascii="Garamond" w:hAnsi="Garamond" w:cs="Arial"/>
          <w:sz w:val="22"/>
          <w:szCs w:val="22"/>
        </w:rPr>
        <w:t xml:space="preserve">auditors in developing audit steps, establishing evidentiary sufficiency, and aligning findings to defensible recommendations </w:t>
      </w:r>
      <w:r w:rsidR="008D74B6" w:rsidRPr="00BB4A4A">
        <w:rPr>
          <w:rFonts w:ascii="Garamond" w:hAnsi="Garamond" w:cs="Arial"/>
          <w:sz w:val="22"/>
          <w:szCs w:val="22"/>
        </w:rPr>
        <w:t>to improve</w:t>
      </w:r>
      <w:r w:rsidRPr="00BB4A4A">
        <w:rPr>
          <w:rFonts w:ascii="Garamond" w:hAnsi="Garamond" w:cs="Arial"/>
          <w:sz w:val="22"/>
          <w:szCs w:val="22"/>
        </w:rPr>
        <w:t xml:space="preserve"> team output quality and </w:t>
      </w:r>
      <w:r w:rsidR="008D74B6" w:rsidRPr="00BB4A4A">
        <w:rPr>
          <w:rFonts w:ascii="Garamond" w:hAnsi="Garamond" w:cs="Arial"/>
          <w:sz w:val="22"/>
          <w:szCs w:val="22"/>
        </w:rPr>
        <w:t>accelerate</w:t>
      </w:r>
      <w:r w:rsidRPr="00BB4A4A">
        <w:rPr>
          <w:rFonts w:ascii="Garamond" w:hAnsi="Garamond" w:cs="Arial"/>
          <w:sz w:val="22"/>
          <w:szCs w:val="22"/>
        </w:rPr>
        <w:t xml:space="preserve"> audit completion timelines.</w:t>
      </w:r>
    </w:p>
    <w:p w14:paraId="583AE28D" w14:textId="77777777" w:rsidR="00BB4A4A" w:rsidRDefault="00634246" w:rsidP="00BB4A4A">
      <w:pPr>
        <w:spacing w:before="60"/>
        <w:jc w:val="both"/>
        <w:rPr>
          <w:rFonts w:ascii="Garamond" w:hAnsi="Garamond" w:cs="Arial"/>
          <w:sz w:val="22"/>
          <w:szCs w:val="22"/>
        </w:rPr>
      </w:pPr>
      <w:r w:rsidRPr="00BB4A4A">
        <w:rPr>
          <w:rFonts w:ascii="Garamond" w:hAnsi="Garamond" w:cs="Arial"/>
          <w:b/>
          <w:bCs/>
          <w:sz w:val="22"/>
          <w:szCs w:val="22"/>
        </w:rPr>
        <w:t>Advanced Audit Execution &amp; Technical Credibility.</w:t>
      </w:r>
      <w:r w:rsidRPr="00BB4A4A">
        <w:rPr>
          <w:rFonts w:ascii="Garamond" w:hAnsi="Garamond" w:cs="Arial"/>
          <w:sz w:val="22"/>
          <w:szCs w:val="22"/>
        </w:rPr>
        <w:t xml:space="preserve"> Drove results by delivering authoritative analyses across a full spectrum of audit types, including Incurred Cost, CAS compliance, Floor Checks, Forward Pricing, and Provisional Billing Rate reviews </w:t>
      </w:r>
      <w:r w:rsidRPr="00BB4A4A">
        <w:rPr>
          <w:rFonts w:ascii="Garamond" w:hAnsi="Garamond" w:cs="Arial"/>
          <w:sz w:val="22"/>
          <w:szCs w:val="22"/>
        </w:rPr>
        <w:lastRenderedPageBreak/>
        <w:t>to produce evidence-based findings that improved audit quality, reduced payment risk, and directly informed contracting and pricing decisions.</w:t>
      </w:r>
    </w:p>
    <w:p w14:paraId="2B5112F5" w14:textId="2587725B" w:rsidR="004F442E" w:rsidRPr="00D37DDF" w:rsidRDefault="004F442E" w:rsidP="00BB4A4A">
      <w:pPr>
        <w:spacing w:before="60"/>
        <w:jc w:val="center"/>
        <w:rPr>
          <w:rFonts w:ascii="Garamond" w:hAnsi="Garamond" w:cs="Arial"/>
          <w:sz w:val="22"/>
          <w:szCs w:val="22"/>
          <w:u w:val="single"/>
        </w:rPr>
      </w:pPr>
      <w:r w:rsidRPr="00D37DDF">
        <w:rPr>
          <w:i/>
          <w:iCs/>
          <w:u w:val="single"/>
        </w:rPr>
        <w:t>Key Accomplishments</w:t>
      </w:r>
    </w:p>
    <w:p w14:paraId="23E20E4B" w14:textId="63F340E4" w:rsidR="00D331E6" w:rsidRPr="007E5F85" w:rsidRDefault="00D331E6" w:rsidP="003D7C70">
      <w:pPr>
        <w:pStyle w:val="ListParagraph"/>
        <w:numPr>
          <w:ilvl w:val="0"/>
          <w:numId w:val="36"/>
        </w:numPr>
        <w:ind w:left="360"/>
        <w:contextualSpacing w:val="0"/>
        <w:jc w:val="both"/>
        <w:rPr>
          <w:rFonts w:ascii="Garamond" w:hAnsi="Garamond" w:cs="Arial"/>
          <w:sz w:val="21"/>
          <w:szCs w:val="21"/>
        </w:rPr>
      </w:pPr>
      <w:r w:rsidRPr="007E5F85">
        <w:rPr>
          <w:rFonts w:ascii="Garamond" w:hAnsi="Garamond" w:cs="Arial"/>
          <w:b/>
          <w:bCs/>
          <w:sz w:val="21"/>
          <w:szCs w:val="21"/>
        </w:rPr>
        <w:t xml:space="preserve">Stakeholder Engagement &amp; Advisory Impact: </w:t>
      </w:r>
      <w:r w:rsidRPr="007E5F85">
        <w:rPr>
          <w:rFonts w:ascii="Garamond" w:hAnsi="Garamond" w:cs="Arial"/>
          <w:sz w:val="21"/>
          <w:szCs w:val="21"/>
        </w:rPr>
        <w:t xml:space="preserve">Delivered briefings and technical guidance to DCAA leadership, independent public accounting firms, and multi-agency contracting officials that included DCMA, Army, Navy, Air Force, General Services Administration (GSA) </w:t>
      </w:r>
      <w:r w:rsidR="00AD6D1B">
        <w:rPr>
          <w:rFonts w:ascii="Garamond" w:hAnsi="Garamond" w:cs="Arial"/>
          <w:sz w:val="21"/>
          <w:szCs w:val="21"/>
        </w:rPr>
        <w:t>R</w:t>
      </w:r>
      <w:r w:rsidRPr="007E5F85">
        <w:rPr>
          <w:rFonts w:ascii="Garamond" w:hAnsi="Garamond" w:cs="Arial"/>
          <w:sz w:val="21"/>
          <w:szCs w:val="21"/>
        </w:rPr>
        <w:t>esolv</w:t>
      </w:r>
      <w:r w:rsidR="00AD6D1B">
        <w:rPr>
          <w:rFonts w:ascii="Garamond" w:hAnsi="Garamond" w:cs="Arial"/>
          <w:sz w:val="21"/>
          <w:szCs w:val="21"/>
        </w:rPr>
        <w:t>ed</w:t>
      </w:r>
      <w:r w:rsidRPr="007E5F85">
        <w:rPr>
          <w:rFonts w:ascii="Garamond" w:hAnsi="Garamond" w:cs="Arial"/>
          <w:sz w:val="21"/>
          <w:szCs w:val="21"/>
        </w:rPr>
        <w:t xml:space="preserve"> complex accounting interpretation issues and strengthen</w:t>
      </w:r>
      <w:r w:rsidR="00AD6D1B">
        <w:rPr>
          <w:rFonts w:ascii="Garamond" w:hAnsi="Garamond" w:cs="Arial"/>
          <w:sz w:val="21"/>
          <w:szCs w:val="21"/>
        </w:rPr>
        <w:t>ed</w:t>
      </w:r>
      <w:r w:rsidRPr="007E5F85">
        <w:rPr>
          <w:rFonts w:ascii="Garamond" w:hAnsi="Garamond" w:cs="Arial"/>
          <w:sz w:val="21"/>
          <w:szCs w:val="21"/>
        </w:rPr>
        <w:t xml:space="preserve"> interagency coordination.</w:t>
      </w:r>
    </w:p>
    <w:p w14:paraId="3D0181BD" w14:textId="2A6C5B8D" w:rsidR="00D331E6" w:rsidRPr="007E5F85" w:rsidRDefault="00D331E6" w:rsidP="003D7C70">
      <w:pPr>
        <w:pStyle w:val="ListParagraph"/>
        <w:numPr>
          <w:ilvl w:val="0"/>
          <w:numId w:val="36"/>
        </w:numPr>
        <w:ind w:left="360"/>
        <w:contextualSpacing w:val="0"/>
        <w:jc w:val="both"/>
        <w:rPr>
          <w:rFonts w:ascii="Garamond" w:hAnsi="Garamond" w:cs="Arial"/>
          <w:sz w:val="21"/>
          <w:szCs w:val="21"/>
        </w:rPr>
      </w:pPr>
      <w:r w:rsidRPr="007E5F85">
        <w:rPr>
          <w:rFonts w:ascii="Garamond" w:hAnsi="Garamond" w:cs="Arial"/>
          <w:b/>
          <w:bCs/>
          <w:sz w:val="21"/>
          <w:szCs w:val="21"/>
        </w:rPr>
        <w:t>Quality Assurance &amp; Report Development</w:t>
      </w:r>
      <w:r w:rsidR="004F442E" w:rsidRPr="007E5F85">
        <w:rPr>
          <w:rFonts w:ascii="Garamond" w:hAnsi="Garamond" w:cs="Arial"/>
          <w:b/>
          <w:bCs/>
          <w:sz w:val="21"/>
          <w:szCs w:val="21"/>
        </w:rPr>
        <w:t xml:space="preserve">: </w:t>
      </w:r>
      <w:r w:rsidR="004F442E" w:rsidRPr="007E5F85">
        <w:rPr>
          <w:rFonts w:ascii="Garamond" w:hAnsi="Garamond" w:cs="Arial"/>
          <w:sz w:val="21"/>
          <w:szCs w:val="21"/>
        </w:rPr>
        <w:t xml:space="preserve">Prepared and reviewed </w:t>
      </w:r>
      <w:r w:rsidRPr="007E5F85">
        <w:rPr>
          <w:rFonts w:ascii="Garamond" w:hAnsi="Garamond" w:cs="Arial"/>
          <w:sz w:val="21"/>
          <w:szCs w:val="21"/>
          <w:highlight w:val="yellow"/>
        </w:rPr>
        <w:t>#</w:t>
      </w:r>
      <w:r w:rsidR="004F442E" w:rsidRPr="007E5F85">
        <w:rPr>
          <w:rFonts w:ascii="Garamond" w:hAnsi="Garamond" w:cs="Arial"/>
          <w:sz w:val="21"/>
          <w:szCs w:val="21"/>
          <w:highlight w:val="yellow"/>
        </w:rPr>
        <w:t>#</w:t>
      </w:r>
      <w:r w:rsidR="004F442E" w:rsidRPr="007E5F85">
        <w:rPr>
          <w:rFonts w:ascii="Garamond" w:hAnsi="Garamond" w:cs="Arial"/>
          <w:sz w:val="21"/>
          <w:szCs w:val="21"/>
        </w:rPr>
        <w:t xml:space="preserve"> audit reports, working papers, and analytical summaries</w:t>
      </w:r>
      <w:r w:rsidRPr="007E5F85">
        <w:rPr>
          <w:rFonts w:ascii="Garamond" w:hAnsi="Garamond" w:cs="Arial"/>
          <w:sz w:val="21"/>
          <w:szCs w:val="21"/>
        </w:rPr>
        <w:t xml:space="preserve"> annually</w:t>
      </w:r>
      <w:r w:rsidR="004F442E" w:rsidRPr="007E5F85">
        <w:rPr>
          <w:rFonts w:ascii="Garamond" w:hAnsi="Garamond" w:cs="Arial"/>
          <w:sz w:val="21"/>
          <w:szCs w:val="21"/>
        </w:rPr>
        <w:t xml:space="preserve">, identifying documentation deficiencies, ensuring full compliance with DCAA policy and GAGAS, and improving audit report accuracy and clarity by </w:t>
      </w:r>
      <w:r w:rsidR="004F442E" w:rsidRPr="007E5F85">
        <w:rPr>
          <w:rFonts w:ascii="Garamond" w:hAnsi="Garamond" w:cs="Arial"/>
          <w:sz w:val="21"/>
          <w:szCs w:val="21"/>
          <w:highlight w:val="yellow"/>
        </w:rPr>
        <w:t>XX</w:t>
      </w:r>
      <w:r w:rsidR="004F442E" w:rsidRPr="007E5F85">
        <w:rPr>
          <w:rFonts w:ascii="Garamond" w:hAnsi="Garamond" w:cs="Arial"/>
          <w:sz w:val="21"/>
          <w:szCs w:val="21"/>
        </w:rPr>
        <w:t>%.</w:t>
      </w:r>
    </w:p>
    <w:p w14:paraId="5E082487" w14:textId="05612AF2" w:rsidR="00717D24" w:rsidRPr="007E5F85" w:rsidRDefault="002D2A67" w:rsidP="003D7C70">
      <w:pPr>
        <w:pStyle w:val="ListParagraph"/>
        <w:numPr>
          <w:ilvl w:val="0"/>
          <w:numId w:val="36"/>
        </w:numPr>
        <w:ind w:left="360"/>
        <w:contextualSpacing w:val="0"/>
        <w:jc w:val="both"/>
        <w:rPr>
          <w:rFonts w:ascii="Garamond" w:hAnsi="Garamond" w:cs="Arial"/>
          <w:sz w:val="21"/>
          <w:szCs w:val="21"/>
        </w:rPr>
      </w:pPr>
      <w:r w:rsidRPr="007E5F85">
        <w:rPr>
          <w:rFonts w:ascii="Garamond" w:hAnsi="Garamond" w:cs="Arial"/>
          <w:b/>
          <w:bCs/>
          <w:sz w:val="21"/>
          <w:szCs w:val="21"/>
        </w:rPr>
        <w:t xml:space="preserve">Financial Risk Mitigation &amp; </w:t>
      </w:r>
      <w:r w:rsidR="00D331E6" w:rsidRPr="007E5F85">
        <w:rPr>
          <w:rFonts w:ascii="Garamond" w:hAnsi="Garamond" w:cs="Arial"/>
          <w:b/>
          <w:bCs/>
          <w:sz w:val="21"/>
          <w:szCs w:val="21"/>
        </w:rPr>
        <w:t>Innovation</w:t>
      </w:r>
      <w:r w:rsidR="004F442E" w:rsidRPr="007E5F85">
        <w:rPr>
          <w:rFonts w:ascii="Garamond" w:hAnsi="Garamond" w:cs="Arial"/>
          <w:b/>
          <w:bCs/>
          <w:sz w:val="21"/>
          <w:szCs w:val="21"/>
        </w:rPr>
        <w:t xml:space="preserve">: </w:t>
      </w:r>
      <w:r w:rsidR="004F442E" w:rsidRPr="007E5F85">
        <w:rPr>
          <w:rFonts w:ascii="Garamond" w:hAnsi="Garamond" w:cs="Arial"/>
          <w:sz w:val="21"/>
          <w:szCs w:val="21"/>
        </w:rPr>
        <w:t xml:space="preserve">Developed new audit approaches and adjusted audit schedules to address emerging contractor risks, reducing cycle times by </w:t>
      </w:r>
      <w:r w:rsidR="004F442E" w:rsidRPr="007E5F85">
        <w:rPr>
          <w:rFonts w:ascii="Garamond" w:hAnsi="Garamond" w:cs="Arial"/>
          <w:sz w:val="21"/>
          <w:szCs w:val="21"/>
          <w:highlight w:val="yellow"/>
        </w:rPr>
        <w:t>XX</w:t>
      </w:r>
      <w:r w:rsidR="004F442E" w:rsidRPr="007E5F85">
        <w:rPr>
          <w:rFonts w:ascii="Garamond" w:hAnsi="Garamond" w:cs="Arial"/>
          <w:sz w:val="21"/>
          <w:szCs w:val="21"/>
        </w:rPr>
        <w:t>%, improving identification of internal control weaknesses, and enhancing the effectiveness of corrective-action monitoring.</w:t>
      </w:r>
    </w:p>
    <w:p w14:paraId="0FB97C45" w14:textId="127938A9" w:rsidR="00A93364" w:rsidRPr="007E5F85" w:rsidRDefault="00A93364" w:rsidP="002D2A67">
      <w:pPr>
        <w:jc w:val="both"/>
        <w:rPr>
          <w:rFonts w:ascii="Garamond" w:hAnsi="Garamond" w:cs="Arial"/>
          <w:sz w:val="21"/>
          <w:szCs w:val="21"/>
        </w:rPr>
      </w:pPr>
    </w:p>
    <w:p w14:paraId="57B1F722" w14:textId="32400AEB" w:rsidR="00DD3FF9" w:rsidRPr="00D37DDF" w:rsidRDefault="00A93364" w:rsidP="00481DBE">
      <w:pPr>
        <w:jc w:val="both"/>
        <w:rPr>
          <w:rFonts w:ascii="Garamond" w:hAnsi="Garamond" w:cs="Arial"/>
          <w:bCs/>
          <w:sz w:val="21"/>
          <w:szCs w:val="21"/>
        </w:rPr>
      </w:pPr>
      <w:r w:rsidRPr="00D37DDF">
        <w:rPr>
          <w:rFonts w:ascii="Garamond" w:hAnsi="Garamond" w:cs="Arial"/>
          <w:b/>
          <w:bCs/>
          <w:sz w:val="21"/>
          <w:szCs w:val="21"/>
        </w:rPr>
        <w:t>10/</w:t>
      </w:r>
      <w:r w:rsidR="006759F2" w:rsidRPr="00D37DDF">
        <w:rPr>
          <w:rFonts w:ascii="Garamond" w:hAnsi="Garamond" w:cs="Arial"/>
          <w:b/>
          <w:bCs/>
          <w:sz w:val="21"/>
          <w:szCs w:val="21"/>
        </w:rPr>
        <w:t>14</w:t>
      </w:r>
      <w:r w:rsidRPr="00D37DDF">
        <w:rPr>
          <w:rFonts w:ascii="Garamond" w:hAnsi="Garamond" w:cs="Arial"/>
          <w:b/>
          <w:bCs/>
          <w:sz w:val="21"/>
          <w:szCs w:val="21"/>
        </w:rPr>
        <w:t>/20</w:t>
      </w:r>
      <w:r w:rsidR="008D74B9" w:rsidRPr="00D37DDF">
        <w:rPr>
          <w:rFonts w:ascii="Garamond" w:hAnsi="Garamond" w:cs="Arial"/>
          <w:b/>
          <w:bCs/>
          <w:sz w:val="21"/>
          <w:szCs w:val="21"/>
        </w:rPr>
        <w:t>18</w:t>
      </w:r>
      <w:r w:rsidRPr="00D37DDF">
        <w:rPr>
          <w:rFonts w:ascii="Garamond" w:hAnsi="Garamond" w:cs="Arial"/>
          <w:b/>
          <w:bCs/>
          <w:sz w:val="21"/>
          <w:szCs w:val="21"/>
        </w:rPr>
        <w:t xml:space="preserve"> – </w:t>
      </w:r>
      <w:r w:rsidR="008D74B9" w:rsidRPr="00D37DDF">
        <w:rPr>
          <w:rFonts w:ascii="Garamond" w:hAnsi="Garamond" w:cs="Arial"/>
          <w:b/>
          <w:bCs/>
          <w:sz w:val="21"/>
          <w:szCs w:val="21"/>
        </w:rPr>
        <w:t>10/</w:t>
      </w:r>
      <w:r w:rsidR="006759F2" w:rsidRPr="00D37DDF">
        <w:rPr>
          <w:rFonts w:ascii="Garamond" w:hAnsi="Garamond" w:cs="Arial"/>
          <w:b/>
          <w:bCs/>
          <w:sz w:val="21"/>
          <w:szCs w:val="21"/>
        </w:rPr>
        <w:t>13</w:t>
      </w:r>
      <w:r w:rsidR="008D74B9" w:rsidRPr="00D37DDF">
        <w:rPr>
          <w:rFonts w:ascii="Garamond" w:hAnsi="Garamond" w:cs="Arial"/>
          <w:b/>
          <w:bCs/>
          <w:sz w:val="21"/>
          <w:szCs w:val="21"/>
        </w:rPr>
        <w:t xml:space="preserve">/2021 </w:t>
      </w:r>
      <w:r w:rsidRPr="00D37DDF">
        <w:rPr>
          <w:rFonts w:ascii="Garamond" w:hAnsi="Garamond" w:cs="Arial"/>
          <w:sz w:val="21"/>
          <w:szCs w:val="21"/>
        </w:rPr>
        <w:t>|</w:t>
      </w:r>
      <w:r w:rsidRPr="00D37DDF">
        <w:rPr>
          <w:rFonts w:ascii="Garamond" w:hAnsi="Garamond" w:cs="Arial"/>
          <w:b/>
          <w:bCs/>
          <w:sz w:val="21"/>
          <w:szCs w:val="21"/>
        </w:rPr>
        <w:t xml:space="preserve"> </w:t>
      </w:r>
      <w:r w:rsidR="008D74B6" w:rsidRPr="00D37DDF">
        <w:rPr>
          <w:rFonts w:ascii="Garamond" w:hAnsi="Garamond" w:cs="Arial"/>
          <w:b/>
          <w:i/>
          <w:iCs/>
          <w:sz w:val="21"/>
          <w:szCs w:val="21"/>
        </w:rPr>
        <w:t>AUDITOR</w:t>
      </w:r>
      <w:r w:rsidR="008D74B6" w:rsidRPr="00D37DDF">
        <w:rPr>
          <w:rFonts w:ascii="Garamond" w:hAnsi="Garamond" w:cs="Arial"/>
          <w:b/>
          <w:bCs/>
          <w:sz w:val="21"/>
          <w:szCs w:val="21"/>
        </w:rPr>
        <w:t xml:space="preserve"> | </w:t>
      </w:r>
      <w:r w:rsidRPr="00D37DDF">
        <w:rPr>
          <w:rFonts w:ascii="Garamond" w:hAnsi="Garamond" w:cs="Arial"/>
          <w:b/>
          <w:bCs/>
          <w:sz w:val="21"/>
          <w:szCs w:val="21"/>
        </w:rPr>
        <w:t xml:space="preserve">Agency </w:t>
      </w:r>
      <w:r w:rsidRPr="00D37DDF">
        <w:rPr>
          <w:rFonts w:ascii="Garamond" w:hAnsi="Garamond" w:cs="Arial"/>
          <w:sz w:val="21"/>
          <w:szCs w:val="21"/>
        </w:rPr>
        <w:t>|</w:t>
      </w:r>
      <w:r w:rsidRPr="00D37DDF">
        <w:rPr>
          <w:rFonts w:ascii="Garamond" w:hAnsi="Garamond" w:cs="Arial"/>
          <w:b/>
          <w:bCs/>
          <w:sz w:val="21"/>
          <w:szCs w:val="21"/>
        </w:rPr>
        <w:t xml:space="preserve"> </w:t>
      </w:r>
      <w:r w:rsidR="005C3280" w:rsidRPr="00D37DDF">
        <w:rPr>
          <w:rFonts w:ascii="Garamond" w:hAnsi="Garamond" w:cs="Arial"/>
          <w:sz w:val="21"/>
          <w:szCs w:val="21"/>
        </w:rPr>
        <w:t>Address</w:t>
      </w:r>
      <w:r w:rsidRPr="00D37DDF">
        <w:rPr>
          <w:rFonts w:ascii="Garamond" w:hAnsi="Garamond" w:cs="Arial"/>
          <w:sz w:val="21"/>
          <w:szCs w:val="21"/>
        </w:rPr>
        <w:t xml:space="preserve"> </w:t>
      </w:r>
      <w:r w:rsidR="007220BB" w:rsidRPr="00D37DDF">
        <w:rPr>
          <w:rFonts w:ascii="Garamond" w:hAnsi="Garamond" w:cs="Arial"/>
          <w:sz w:val="21"/>
          <w:szCs w:val="21"/>
        </w:rPr>
        <w:t xml:space="preserve">| </w:t>
      </w:r>
      <w:r w:rsidR="008D74B6" w:rsidRPr="00D37DDF">
        <w:rPr>
          <w:rFonts w:ascii="Garamond" w:hAnsi="Garamond" w:cs="Arial"/>
          <w:b/>
          <w:bCs/>
          <w:sz w:val="21"/>
          <w:szCs w:val="21"/>
        </w:rPr>
        <w:t>0511-GS-50 Grade 7-11</w:t>
      </w:r>
      <w:r w:rsidR="008D74B6" w:rsidRPr="00D37DDF">
        <w:rPr>
          <w:rFonts w:ascii="Garamond" w:hAnsi="Garamond" w:cs="Arial"/>
          <w:sz w:val="21"/>
          <w:szCs w:val="21"/>
        </w:rPr>
        <w:t xml:space="preserve"> | </w:t>
      </w:r>
      <w:r w:rsidR="008D74B6" w:rsidRPr="00D37DDF">
        <w:rPr>
          <w:rFonts w:ascii="Garamond" w:hAnsi="Garamond" w:cs="Arial"/>
          <w:b/>
          <w:bCs/>
          <w:sz w:val="21"/>
          <w:szCs w:val="21"/>
        </w:rPr>
        <w:t>FT:</w:t>
      </w:r>
      <w:r w:rsidR="008D74B6" w:rsidRPr="00D37DDF">
        <w:rPr>
          <w:rFonts w:ascii="Garamond" w:hAnsi="Garamond" w:cs="Arial"/>
          <w:sz w:val="21"/>
          <w:szCs w:val="21"/>
        </w:rPr>
        <w:t xml:space="preserve"> </w:t>
      </w:r>
      <w:r w:rsidR="008D74B9" w:rsidRPr="00D37DDF">
        <w:rPr>
          <w:rFonts w:ascii="Garamond" w:hAnsi="Garamond" w:cs="Arial"/>
          <w:sz w:val="21"/>
          <w:szCs w:val="21"/>
        </w:rPr>
        <w:t>40</w:t>
      </w:r>
      <w:r w:rsidR="008D74B6" w:rsidRPr="00D37DDF">
        <w:rPr>
          <w:rFonts w:ascii="Garamond" w:hAnsi="Garamond" w:cs="Arial"/>
          <w:sz w:val="21"/>
          <w:szCs w:val="21"/>
        </w:rPr>
        <w:t>/week</w:t>
      </w:r>
      <w:r w:rsidR="008D74B9" w:rsidRPr="00D37DDF">
        <w:rPr>
          <w:rFonts w:ascii="Garamond" w:hAnsi="Garamond" w:cs="Arial"/>
          <w:sz w:val="21"/>
          <w:szCs w:val="21"/>
        </w:rPr>
        <w:t xml:space="preserve"> </w:t>
      </w:r>
    </w:p>
    <w:p w14:paraId="5A4BD604" w14:textId="635FDAAC" w:rsidR="00121AC1" w:rsidRPr="007E5F85" w:rsidRDefault="00D048EA" w:rsidP="007E5F85">
      <w:pPr>
        <w:jc w:val="both"/>
        <w:rPr>
          <w:rFonts w:ascii="Garamond" w:hAnsi="Garamond" w:cs="Arial"/>
          <w:sz w:val="21"/>
          <w:szCs w:val="21"/>
        </w:rPr>
      </w:pPr>
      <w:r w:rsidRPr="007E5F85">
        <w:rPr>
          <w:rFonts w:ascii="Garamond" w:hAnsi="Garamond" w:cs="Arial"/>
          <w:sz w:val="21"/>
          <w:szCs w:val="21"/>
        </w:rPr>
        <w:t>Performed contract audits of labor, materials, and indirect costs for federal contractors totaling $</w:t>
      </w:r>
      <w:r w:rsidRPr="007E5F85">
        <w:rPr>
          <w:rFonts w:ascii="Garamond" w:hAnsi="Garamond" w:cs="Arial"/>
          <w:sz w:val="21"/>
          <w:szCs w:val="21"/>
          <w:highlight w:val="yellow"/>
        </w:rPr>
        <w:t>XX</w:t>
      </w:r>
      <w:r w:rsidRPr="007E5F85">
        <w:rPr>
          <w:rFonts w:ascii="Garamond" w:hAnsi="Garamond" w:cs="Arial"/>
          <w:sz w:val="21"/>
          <w:szCs w:val="21"/>
        </w:rPr>
        <w:t xml:space="preserve">, producing findings that ensured compliance, strengthened internal controls, and improved accountability across </w:t>
      </w:r>
      <w:r w:rsidRPr="007E5F85">
        <w:rPr>
          <w:rFonts w:ascii="Garamond" w:hAnsi="Garamond" w:cs="Arial"/>
          <w:sz w:val="21"/>
          <w:szCs w:val="21"/>
          <w:highlight w:val="yellow"/>
        </w:rPr>
        <w:t>##</w:t>
      </w:r>
      <w:r w:rsidRPr="007E5F85">
        <w:rPr>
          <w:rFonts w:ascii="Garamond" w:hAnsi="Garamond" w:cs="Arial"/>
          <w:sz w:val="21"/>
          <w:szCs w:val="21"/>
        </w:rPr>
        <w:t xml:space="preserve"> contracts.</w:t>
      </w:r>
    </w:p>
    <w:p w14:paraId="66B7040D" w14:textId="13A917C4" w:rsidR="00D048EA" w:rsidRPr="007E5F85" w:rsidRDefault="00D048EA" w:rsidP="002D2A67">
      <w:pPr>
        <w:spacing w:before="60"/>
        <w:jc w:val="both"/>
        <w:rPr>
          <w:rFonts w:ascii="Garamond" w:hAnsi="Garamond" w:cs="Arial"/>
          <w:sz w:val="21"/>
          <w:szCs w:val="21"/>
        </w:rPr>
      </w:pPr>
      <w:r w:rsidRPr="007E5F85">
        <w:rPr>
          <w:rFonts w:ascii="Garamond" w:hAnsi="Garamond" w:cs="Arial"/>
          <w:b/>
          <w:bCs/>
          <w:sz w:val="21"/>
          <w:szCs w:val="21"/>
        </w:rPr>
        <w:t>Audit Execution:</w:t>
      </w:r>
      <w:r w:rsidRPr="007E5F85">
        <w:rPr>
          <w:rFonts w:ascii="Garamond" w:hAnsi="Garamond" w:cs="Arial"/>
          <w:sz w:val="21"/>
          <w:szCs w:val="21"/>
        </w:rPr>
        <w:t xml:space="preserve"> Plan</w:t>
      </w:r>
      <w:r w:rsidR="00121AC1" w:rsidRPr="007E5F85">
        <w:rPr>
          <w:rFonts w:ascii="Garamond" w:hAnsi="Garamond" w:cs="Arial"/>
          <w:sz w:val="21"/>
          <w:szCs w:val="21"/>
        </w:rPr>
        <w:t>ned</w:t>
      </w:r>
      <w:r w:rsidRPr="007E5F85">
        <w:rPr>
          <w:rFonts w:ascii="Garamond" w:hAnsi="Garamond" w:cs="Arial"/>
          <w:sz w:val="21"/>
          <w:szCs w:val="21"/>
        </w:rPr>
        <w:t xml:space="preserve"> and perform</w:t>
      </w:r>
      <w:r w:rsidR="00121AC1" w:rsidRPr="007E5F85">
        <w:rPr>
          <w:rFonts w:ascii="Garamond" w:hAnsi="Garamond" w:cs="Arial"/>
          <w:sz w:val="21"/>
          <w:szCs w:val="21"/>
        </w:rPr>
        <w:t>ed</w:t>
      </w:r>
      <w:r w:rsidRPr="007E5F85">
        <w:rPr>
          <w:rFonts w:ascii="Garamond" w:hAnsi="Garamond" w:cs="Arial"/>
          <w:sz w:val="21"/>
          <w:szCs w:val="21"/>
        </w:rPr>
        <w:t xml:space="preserve"> contract audit assignments evaluating contractor business systems, internal controls, and cost representations to ensure compliance with FAR, DFARS, CAS, and agency audit standards.</w:t>
      </w:r>
    </w:p>
    <w:p w14:paraId="310D12A4" w14:textId="463B1C2F" w:rsidR="00BB4A4A" w:rsidRDefault="00AD4B0C" w:rsidP="00BB4A4A">
      <w:pPr>
        <w:spacing w:before="60"/>
        <w:jc w:val="both"/>
        <w:rPr>
          <w:rFonts w:ascii="Garamond" w:hAnsi="Garamond" w:cs="Arial"/>
          <w:sz w:val="21"/>
          <w:szCs w:val="21"/>
        </w:rPr>
      </w:pPr>
      <w:r w:rsidRPr="007E5F85">
        <w:rPr>
          <w:rFonts w:ascii="Garamond" w:hAnsi="Garamond" w:cs="Arial"/>
          <w:b/>
          <w:bCs/>
          <w:sz w:val="21"/>
          <w:szCs w:val="21"/>
        </w:rPr>
        <w:t>Cross-Functional Collaboration:</w:t>
      </w:r>
      <w:r w:rsidRPr="007E5F85">
        <w:rPr>
          <w:rFonts w:ascii="Garamond" w:hAnsi="Garamond" w:cs="Arial"/>
          <w:sz w:val="21"/>
          <w:szCs w:val="21"/>
        </w:rPr>
        <w:t xml:space="preserve"> Worked with team members and contractor representatives to validate audit findings, providing actionable recommendations that improved internal control compliance and supported senior leadership oversight decisions.</w:t>
      </w:r>
    </w:p>
    <w:p w14:paraId="61F7BFE7" w14:textId="1B5F45FF" w:rsidR="00D048EA" w:rsidRPr="00D37DDF" w:rsidRDefault="00D048EA" w:rsidP="00BB4A4A">
      <w:pPr>
        <w:spacing w:before="60"/>
        <w:jc w:val="center"/>
        <w:rPr>
          <w:rFonts w:ascii="Garamond" w:hAnsi="Garamond" w:cs="Arial"/>
          <w:u w:val="single"/>
        </w:rPr>
      </w:pPr>
      <w:r w:rsidRPr="00D37DDF">
        <w:rPr>
          <w:i/>
          <w:iCs/>
          <w:u w:val="single"/>
        </w:rPr>
        <w:t>Key Accomplishments</w:t>
      </w:r>
    </w:p>
    <w:p w14:paraId="15BCBC7F" w14:textId="5FD8658F" w:rsidR="00E03F04" w:rsidRPr="00BB4A4A" w:rsidRDefault="00D048EA" w:rsidP="007E5F85">
      <w:pPr>
        <w:pStyle w:val="ListParagraph"/>
        <w:numPr>
          <w:ilvl w:val="0"/>
          <w:numId w:val="37"/>
        </w:numPr>
        <w:ind w:left="360"/>
        <w:contextualSpacing w:val="0"/>
        <w:jc w:val="both"/>
        <w:rPr>
          <w:rFonts w:ascii="Garamond" w:hAnsi="Garamond" w:cs="Arial"/>
          <w:sz w:val="22"/>
          <w:szCs w:val="22"/>
        </w:rPr>
      </w:pPr>
      <w:r w:rsidRPr="00BB4A4A">
        <w:rPr>
          <w:rFonts w:ascii="Garamond" w:hAnsi="Garamond" w:cs="Arial"/>
          <w:b/>
          <w:bCs/>
          <w:sz w:val="22"/>
          <w:szCs w:val="22"/>
        </w:rPr>
        <w:t>Compliance Management.</w:t>
      </w:r>
      <w:r w:rsidRPr="00BB4A4A">
        <w:rPr>
          <w:rFonts w:ascii="Garamond" w:hAnsi="Garamond" w:cs="Arial"/>
          <w:sz w:val="22"/>
          <w:szCs w:val="22"/>
        </w:rPr>
        <w:t xml:space="preserve"> Completed </w:t>
      </w:r>
      <w:r w:rsidRPr="00BB4A4A">
        <w:rPr>
          <w:rFonts w:ascii="Garamond" w:hAnsi="Garamond" w:cs="Arial"/>
          <w:sz w:val="22"/>
          <w:szCs w:val="22"/>
          <w:highlight w:val="yellow"/>
        </w:rPr>
        <w:t>##</w:t>
      </w:r>
      <w:r w:rsidRPr="00BB4A4A">
        <w:rPr>
          <w:rFonts w:ascii="Garamond" w:hAnsi="Garamond" w:cs="Arial"/>
          <w:sz w:val="22"/>
          <w:szCs w:val="22"/>
        </w:rPr>
        <w:t>+ audits</w:t>
      </w:r>
      <w:r w:rsidR="00121AC1" w:rsidRPr="00BB4A4A">
        <w:rPr>
          <w:rFonts w:ascii="Garamond" w:hAnsi="Garamond" w:cs="Arial"/>
          <w:sz w:val="22"/>
          <w:szCs w:val="22"/>
        </w:rPr>
        <w:t xml:space="preserve"> annually, including Incurred </w:t>
      </w:r>
      <w:r w:rsidRPr="00BB4A4A">
        <w:rPr>
          <w:rFonts w:ascii="Garamond" w:hAnsi="Garamond" w:cs="Arial"/>
          <w:sz w:val="22"/>
          <w:szCs w:val="22"/>
        </w:rPr>
        <w:t>Cost, Forward Pricing, Business Systems, CAS compliance, Pre-Award</w:t>
      </w:r>
      <w:r w:rsidR="00121AC1" w:rsidRPr="00BB4A4A">
        <w:rPr>
          <w:rFonts w:ascii="Garamond" w:hAnsi="Garamond" w:cs="Arial"/>
          <w:sz w:val="22"/>
          <w:szCs w:val="22"/>
        </w:rPr>
        <w:t>,</w:t>
      </w:r>
      <w:r w:rsidRPr="00BB4A4A">
        <w:rPr>
          <w:rFonts w:ascii="Garamond" w:hAnsi="Garamond" w:cs="Arial"/>
          <w:sz w:val="22"/>
          <w:szCs w:val="22"/>
        </w:rPr>
        <w:t xml:space="preserve"> and Post-</w:t>
      </w:r>
      <w:r w:rsidR="00AD6D1B" w:rsidRPr="00BB4A4A">
        <w:rPr>
          <w:rFonts w:ascii="Garamond" w:hAnsi="Garamond" w:cs="Arial"/>
          <w:sz w:val="22"/>
          <w:szCs w:val="22"/>
        </w:rPr>
        <w:t>Award, resulting</w:t>
      </w:r>
      <w:r w:rsidRPr="00BB4A4A">
        <w:rPr>
          <w:rFonts w:ascii="Garamond" w:hAnsi="Garamond" w:cs="Arial"/>
          <w:sz w:val="22"/>
          <w:szCs w:val="22"/>
        </w:rPr>
        <w:t xml:space="preserve"> in $</w:t>
      </w:r>
      <w:r w:rsidR="00E03F04" w:rsidRPr="00BB4A4A">
        <w:rPr>
          <w:rFonts w:ascii="Garamond" w:hAnsi="Garamond" w:cs="Arial"/>
          <w:sz w:val="22"/>
          <w:szCs w:val="22"/>
          <w:highlight w:val="yellow"/>
        </w:rPr>
        <w:t>##</w:t>
      </w:r>
      <w:r w:rsidRPr="00BB4A4A">
        <w:rPr>
          <w:rFonts w:ascii="Garamond" w:hAnsi="Garamond" w:cs="Arial"/>
          <w:sz w:val="22"/>
          <w:szCs w:val="22"/>
        </w:rPr>
        <w:t xml:space="preserve">M in questioned </w:t>
      </w:r>
      <w:r w:rsidR="00AD4B0C" w:rsidRPr="00BB4A4A">
        <w:rPr>
          <w:rFonts w:ascii="Garamond" w:hAnsi="Garamond" w:cs="Arial"/>
          <w:sz w:val="22"/>
          <w:szCs w:val="22"/>
        </w:rPr>
        <w:t>/</w:t>
      </w:r>
      <w:r w:rsidRPr="00BB4A4A">
        <w:rPr>
          <w:rFonts w:ascii="Garamond" w:hAnsi="Garamond" w:cs="Arial"/>
          <w:sz w:val="22"/>
          <w:szCs w:val="22"/>
        </w:rPr>
        <w:t xml:space="preserve"> unsupported costs across major DoD contractors.</w:t>
      </w:r>
    </w:p>
    <w:p w14:paraId="25796D6C" w14:textId="77777777" w:rsidR="007E5F85" w:rsidRPr="00BB4A4A" w:rsidRDefault="00E03F04" w:rsidP="00460CF8">
      <w:pPr>
        <w:pStyle w:val="ListParagraph"/>
        <w:numPr>
          <w:ilvl w:val="0"/>
          <w:numId w:val="37"/>
        </w:numPr>
        <w:ind w:left="360"/>
        <w:contextualSpacing w:val="0"/>
        <w:jc w:val="both"/>
        <w:rPr>
          <w:rFonts w:ascii="Garamond" w:hAnsi="Garamond" w:cs="Arial"/>
          <w:sz w:val="22"/>
          <w:szCs w:val="22"/>
        </w:rPr>
      </w:pPr>
      <w:r w:rsidRPr="00BB4A4A">
        <w:rPr>
          <w:rFonts w:ascii="Garamond" w:hAnsi="Garamond" w:cs="Arial"/>
          <w:b/>
          <w:bCs/>
          <w:sz w:val="22"/>
          <w:szCs w:val="22"/>
        </w:rPr>
        <w:t>Risk-Based Auditing &amp; Financial Analysis:</w:t>
      </w:r>
      <w:r w:rsidRPr="00BB4A4A">
        <w:rPr>
          <w:rFonts w:ascii="Garamond" w:hAnsi="Garamond" w:cs="Arial"/>
          <w:sz w:val="22"/>
          <w:szCs w:val="22"/>
        </w:rPr>
        <w:t xml:space="preserve"> </w:t>
      </w:r>
      <w:r w:rsidR="007E5F85" w:rsidRPr="00BB4A4A">
        <w:rPr>
          <w:rFonts w:ascii="Garamond" w:hAnsi="Garamond" w:cs="Arial"/>
          <w:sz w:val="22"/>
          <w:szCs w:val="22"/>
        </w:rPr>
        <w:t xml:space="preserve">Independently defined audit scope and risk-based programs, analyzing </w:t>
      </w:r>
      <w:r w:rsidR="007E5F85" w:rsidRPr="00BB4A4A">
        <w:rPr>
          <w:rFonts w:ascii="Garamond" w:hAnsi="Garamond" w:cs="Arial"/>
          <w:sz w:val="22"/>
          <w:szCs w:val="22"/>
          <w:highlight w:val="yellow"/>
        </w:rPr>
        <w:t>##</w:t>
      </w:r>
      <w:r w:rsidR="007E5F85" w:rsidRPr="00BB4A4A">
        <w:rPr>
          <w:rFonts w:ascii="Garamond" w:hAnsi="Garamond" w:cs="Arial"/>
          <w:sz w:val="22"/>
          <w:szCs w:val="22"/>
        </w:rPr>
        <w:t xml:space="preserve"> accounting transactions totaling $</w:t>
      </w:r>
      <w:r w:rsidR="007E5F85" w:rsidRPr="00BB4A4A">
        <w:rPr>
          <w:rFonts w:ascii="Garamond" w:hAnsi="Garamond" w:cs="Arial"/>
          <w:sz w:val="22"/>
          <w:szCs w:val="22"/>
          <w:highlight w:val="yellow"/>
        </w:rPr>
        <w:t>XX</w:t>
      </w:r>
      <w:r w:rsidR="007E5F85" w:rsidRPr="00BB4A4A">
        <w:rPr>
          <w:rFonts w:ascii="Garamond" w:hAnsi="Garamond" w:cs="Arial"/>
          <w:sz w:val="22"/>
          <w:szCs w:val="22"/>
        </w:rPr>
        <w:t xml:space="preserve">M, identifying </w:t>
      </w:r>
      <w:r w:rsidR="007E5F85" w:rsidRPr="00BB4A4A">
        <w:rPr>
          <w:rFonts w:ascii="Garamond" w:hAnsi="Garamond" w:cs="Arial"/>
          <w:sz w:val="22"/>
          <w:szCs w:val="22"/>
          <w:highlight w:val="yellow"/>
        </w:rPr>
        <w:t>##</w:t>
      </w:r>
      <w:r w:rsidR="007E5F85" w:rsidRPr="00BB4A4A">
        <w:rPr>
          <w:rFonts w:ascii="Garamond" w:hAnsi="Garamond" w:cs="Arial"/>
          <w:sz w:val="22"/>
          <w:szCs w:val="22"/>
        </w:rPr>
        <w:t xml:space="preserve"> compliance issues, and strengthening internal controls.</w:t>
      </w:r>
    </w:p>
    <w:p w14:paraId="18361F2A" w14:textId="598D86CE" w:rsidR="00AD4B0C" w:rsidRPr="00BB4A4A" w:rsidRDefault="00AD4B0C" w:rsidP="00460CF8">
      <w:pPr>
        <w:pStyle w:val="ListParagraph"/>
        <w:numPr>
          <w:ilvl w:val="0"/>
          <w:numId w:val="37"/>
        </w:numPr>
        <w:ind w:left="360"/>
        <w:contextualSpacing w:val="0"/>
        <w:jc w:val="both"/>
        <w:rPr>
          <w:rFonts w:ascii="Garamond" w:hAnsi="Garamond" w:cs="Arial"/>
          <w:sz w:val="22"/>
          <w:szCs w:val="22"/>
        </w:rPr>
      </w:pPr>
      <w:r w:rsidRPr="00BB4A4A">
        <w:rPr>
          <w:rFonts w:ascii="Garamond" w:hAnsi="Garamond" w:cs="Arial"/>
          <w:b/>
          <w:bCs/>
          <w:sz w:val="22"/>
          <w:szCs w:val="22"/>
        </w:rPr>
        <w:t>Technical Audit Competence</w:t>
      </w:r>
      <w:r w:rsidR="00E03F04" w:rsidRPr="00BB4A4A">
        <w:rPr>
          <w:rFonts w:ascii="Garamond" w:hAnsi="Garamond" w:cs="Arial"/>
          <w:b/>
          <w:bCs/>
          <w:sz w:val="22"/>
          <w:szCs w:val="22"/>
        </w:rPr>
        <w:t xml:space="preserve"> &amp; Process Improvement: </w:t>
      </w:r>
      <w:r w:rsidR="00E03F04" w:rsidRPr="00BB4A4A">
        <w:rPr>
          <w:rFonts w:ascii="Garamond" w:hAnsi="Garamond" w:cs="Arial"/>
          <w:sz w:val="22"/>
          <w:szCs w:val="22"/>
        </w:rPr>
        <w:t xml:space="preserve">Applied in-depth knowledge of economics and accounting to evaluate contractor submissions, recommending process enhancements that improved accuracy and compliance by </w:t>
      </w:r>
      <w:r w:rsidR="00E03F04" w:rsidRPr="00BB4A4A">
        <w:rPr>
          <w:rFonts w:ascii="Garamond" w:hAnsi="Garamond" w:cs="Arial"/>
          <w:sz w:val="22"/>
          <w:szCs w:val="22"/>
          <w:highlight w:val="yellow"/>
        </w:rPr>
        <w:t>##</w:t>
      </w:r>
      <w:r w:rsidR="00E03F04" w:rsidRPr="00BB4A4A">
        <w:rPr>
          <w:rFonts w:ascii="Garamond" w:hAnsi="Garamond" w:cs="Arial"/>
          <w:sz w:val="22"/>
          <w:szCs w:val="22"/>
        </w:rPr>
        <w:t xml:space="preserve">% and reduced audit rework by </w:t>
      </w:r>
      <w:r w:rsidR="002D2A67" w:rsidRPr="00BB4A4A">
        <w:rPr>
          <w:rFonts w:ascii="Garamond" w:hAnsi="Garamond" w:cs="Arial"/>
          <w:sz w:val="22"/>
          <w:szCs w:val="22"/>
          <w:highlight w:val="yellow"/>
        </w:rPr>
        <w:t>X</w:t>
      </w:r>
      <w:r w:rsidR="00E03F04" w:rsidRPr="00BB4A4A">
        <w:rPr>
          <w:rFonts w:ascii="Garamond" w:hAnsi="Garamond" w:cs="Arial"/>
          <w:sz w:val="22"/>
          <w:szCs w:val="22"/>
          <w:highlight w:val="yellow"/>
        </w:rPr>
        <w:t>X</w:t>
      </w:r>
      <w:r w:rsidR="00E03F04" w:rsidRPr="00BB4A4A">
        <w:rPr>
          <w:rFonts w:ascii="Garamond" w:hAnsi="Garamond" w:cs="Arial"/>
          <w:sz w:val="22"/>
          <w:szCs w:val="22"/>
        </w:rPr>
        <w:t xml:space="preserve"> hours per engagement.</w:t>
      </w:r>
    </w:p>
    <w:p w14:paraId="4D773BE1" w14:textId="17F7261D" w:rsidR="00E03F04" w:rsidRPr="00BB4A4A" w:rsidRDefault="003D7C70" w:rsidP="007E5F85">
      <w:pPr>
        <w:pStyle w:val="ListParagraph"/>
        <w:numPr>
          <w:ilvl w:val="0"/>
          <w:numId w:val="37"/>
        </w:numPr>
        <w:ind w:left="360"/>
        <w:contextualSpacing w:val="0"/>
        <w:jc w:val="both"/>
        <w:rPr>
          <w:rFonts w:ascii="Garamond" w:hAnsi="Garamond" w:cs="Arial"/>
          <w:sz w:val="22"/>
          <w:szCs w:val="22"/>
        </w:rPr>
      </w:pPr>
      <w:r w:rsidRPr="00BB4A4A">
        <w:rPr>
          <w:rFonts w:ascii="Garamond" w:hAnsi="Garamond" w:cs="Arial"/>
          <w:b/>
          <w:bCs/>
          <w:sz w:val="22"/>
          <w:szCs w:val="22"/>
        </w:rPr>
        <w:t>Financial</w:t>
      </w:r>
      <w:r w:rsidR="00AD4B0C" w:rsidRPr="00BB4A4A">
        <w:rPr>
          <w:rFonts w:ascii="Garamond" w:hAnsi="Garamond" w:cs="Arial"/>
          <w:b/>
          <w:bCs/>
          <w:sz w:val="22"/>
          <w:szCs w:val="22"/>
        </w:rPr>
        <w:t xml:space="preserve"> Analysis &amp; Keen Attention to Detail.</w:t>
      </w:r>
      <w:r w:rsidR="00AD4B0C" w:rsidRPr="00BB4A4A">
        <w:rPr>
          <w:rFonts w:ascii="Garamond" w:hAnsi="Garamond" w:cs="Arial"/>
          <w:sz w:val="22"/>
          <w:szCs w:val="22"/>
        </w:rPr>
        <w:t xml:space="preserve"> </w:t>
      </w:r>
      <w:r w:rsidR="00E03F04" w:rsidRPr="00BB4A4A">
        <w:rPr>
          <w:rFonts w:ascii="Garamond" w:hAnsi="Garamond" w:cs="Arial"/>
          <w:sz w:val="22"/>
          <w:szCs w:val="22"/>
        </w:rPr>
        <w:t xml:space="preserve">Analyzed and reconciled financial and transactional data across </w:t>
      </w:r>
      <w:r w:rsidR="00E03F04" w:rsidRPr="00BB4A4A">
        <w:rPr>
          <w:rFonts w:ascii="Garamond" w:hAnsi="Garamond" w:cs="Arial"/>
          <w:sz w:val="22"/>
          <w:szCs w:val="22"/>
          <w:highlight w:val="yellow"/>
        </w:rPr>
        <w:t>##</w:t>
      </w:r>
      <w:r w:rsidR="00E03F04" w:rsidRPr="00BB4A4A">
        <w:rPr>
          <w:rFonts w:ascii="Garamond" w:hAnsi="Garamond" w:cs="Arial"/>
          <w:sz w:val="22"/>
          <w:szCs w:val="22"/>
        </w:rPr>
        <w:t xml:space="preserve"> contracts totaling $</w:t>
      </w:r>
      <w:r w:rsidR="00E03F04" w:rsidRPr="00BB4A4A">
        <w:rPr>
          <w:rFonts w:ascii="Garamond" w:hAnsi="Garamond" w:cs="Arial"/>
          <w:sz w:val="22"/>
          <w:szCs w:val="22"/>
          <w:highlight w:val="yellow"/>
        </w:rPr>
        <w:t>XX</w:t>
      </w:r>
      <w:r w:rsidR="00E03F04" w:rsidRPr="00BB4A4A">
        <w:rPr>
          <w:rFonts w:ascii="Garamond" w:hAnsi="Garamond" w:cs="Arial"/>
          <w:sz w:val="22"/>
          <w:szCs w:val="22"/>
        </w:rPr>
        <w:t xml:space="preserve">M, identifying discrepancies and trends that informed corrective actions and reduced future financial risk by </w:t>
      </w:r>
      <w:r w:rsidR="00AD4B0C" w:rsidRPr="00BB4A4A">
        <w:rPr>
          <w:rFonts w:ascii="Garamond" w:hAnsi="Garamond" w:cs="Arial"/>
          <w:sz w:val="22"/>
          <w:szCs w:val="22"/>
          <w:highlight w:val="yellow"/>
        </w:rPr>
        <w:t>X</w:t>
      </w:r>
      <w:r w:rsidR="00E03F04" w:rsidRPr="00BB4A4A">
        <w:rPr>
          <w:rFonts w:ascii="Garamond" w:hAnsi="Garamond" w:cs="Arial"/>
          <w:sz w:val="22"/>
          <w:szCs w:val="22"/>
          <w:highlight w:val="yellow"/>
        </w:rPr>
        <w:t>X</w:t>
      </w:r>
      <w:r w:rsidR="00E03F04" w:rsidRPr="00BB4A4A">
        <w:rPr>
          <w:rFonts w:ascii="Garamond" w:hAnsi="Garamond" w:cs="Arial"/>
          <w:sz w:val="22"/>
          <w:szCs w:val="22"/>
        </w:rPr>
        <w:t>%.</w:t>
      </w:r>
    </w:p>
    <w:p w14:paraId="3953FDB6" w14:textId="739BE05D" w:rsidR="00AD4B0C" w:rsidRPr="007E5F85" w:rsidRDefault="00AD4B0C" w:rsidP="00A85379">
      <w:pPr>
        <w:jc w:val="both"/>
        <w:rPr>
          <w:rFonts w:ascii="Garamond" w:hAnsi="Garamond" w:cs="Arial"/>
          <w:sz w:val="21"/>
          <w:szCs w:val="21"/>
        </w:rPr>
      </w:pPr>
    </w:p>
    <w:p w14:paraId="624038D5" w14:textId="5DEF9E27" w:rsidR="004B4C52" w:rsidRPr="007E5F85" w:rsidRDefault="001339E0" w:rsidP="00A85379">
      <w:pPr>
        <w:jc w:val="both"/>
        <w:rPr>
          <w:rFonts w:ascii="Garamond" w:hAnsi="Garamond" w:cs="Arial"/>
          <w:bCs/>
          <w:sz w:val="21"/>
          <w:szCs w:val="21"/>
        </w:rPr>
      </w:pPr>
      <w:r w:rsidRPr="007E5F85">
        <w:rPr>
          <w:rFonts w:ascii="Garamond" w:hAnsi="Garamond" w:cs="Arial"/>
          <w:b/>
          <w:sz w:val="21"/>
          <w:szCs w:val="21"/>
        </w:rPr>
        <w:t xml:space="preserve">11/03/2013 </w:t>
      </w:r>
      <w:r w:rsidR="008107FC" w:rsidRPr="007E5F85">
        <w:rPr>
          <w:rFonts w:ascii="Garamond" w:hAnsi="Garamond" w:cs="Arial"/>
          <w:b/>
          <w:sz w:val="21"/>
          <w:szCs w:val="21"/>
        </w:rPr>
        <w:t>–</w:t>
      </w:r>
      <w:r w:rsidRPr="007E5F85">
        <w:rPr>
          <w:rFonts w:ascii="Garamond" w:hAnsi="Garamond" w:cs="Arial"/>
          <w:b/>
          <w:sz w:val="21"/>
          <w:szCs w:val="21"/>
        </w:rPr>
        <w:t xml:space="preserve"> </w:t>
      </w:r>
      <w:r w:rsidR="008107FC" w:rsidRPr="007E5F85">
        <w:rPr>
          <w:rFonts w:ascii="Garamond" w:hAnsi="Garamond" w:cs="Arial"/>
          <w:b/>
          <w:sz w:val="21"/>
          <w:szCs w:val="21"/>
        </w:rPr>
        <w:t>10/</w:t>
      </w:r>
      <w:r w:rsidR="00744D62" w:rsidRPr="007E5F85">
        <w:rPr>
          <w:rFonts w:ascii="Garamond" w:hAnsi="Garamond" w:cs="Arial"/>
          <w:b/>
          <w:sz w:val="21"/>
          <w:szCs w:val="21"/>
        </w:rPr>
        <w:t>13</w:t>
      </w:r>
      <w:r w:rsidR="008107FC" w:rsidRPr="007E5F85">
        <w:rPr>
          <w:rFonts w:ascii="Garamond" w:hAnsi="Garamond" w:cs="Arial"/>
          <w:b/>
          <w:sz w:val="21"/>
          <w:szCs w:val="21"/>
        </w:rPr>
        <w:t xml:space="preserve">/2018 </w:t>
      </w:r>
      <w:r w:rsidRPr="007E5F85">
        <w:rPr>
          <w:rFonts w:ascii="Garamond" w:hAnsi="Garamond" w:cs="Arial"/>
          <w:bCs/>
          <w:sz w:val="21"/>
          <w:szCs w:val="21"/>
        </w:rPr>
        <w:t>|</w:t>
      </w:r>
      <w:r w:rsidRPr="007E5F85">
        <w:rPr>
          <w:rFonts w:ascii="Garamond" w:hAnsi="Garamond" w:cs="Arial"/>
          <w:b/>
          <w:sz w:val="21"/>
          <w:szCs w:val="21"/>
        </w:rPr>
        <w:t xml:space="preserve"> </w:t>
      </w:r>
      <w:r w:rsidR="008D74B6" w:rsidRPr="007E5F85">
        <w:rPr>
          <w:rFonts w:ascii="Garamond" w:hAnsi="Garamond" w:cs="Arial"/>
          <w:b/>
          <w:i/>
          <w:iCs/>
          <w:sz w:val="21"/>
          <w:szCs w:val="21"/>
        </w:rPr>
        <w:t>TAX EXAMINER</w:t>
      </w:r>
      <w:r w:rsidR="008D74B6" w:rsidRPr="007E5F85">
        <w:rPr>
          <w:rFonts w:ascii="Garamond" w:hAnsi="Garamond" w:cs="Arial"/>
          <w:b/>
          <w:sz w:val="21"/>
          <w:szCs w:val="21"/>
        </w:rPr>
        <w:t xml:space="preserve"> |</w:t>
      </w:r>
      <w:r w:rsidR="005C3280">
        <w:rPr>
          <w:rFonts w:ascii="Garamond" w:hAnsi="Garamond" w:cs="Arial"/>
          <w:b/>
          <w:sz w:val="21"/>
          <w:szCs w:val="21"/>
        </w:rPr>
        <w:t xml:space="preserve"> </w:t>
      </w:r>
      <w:r w:rsidR="005C3280" w:rsidRPr="005C3280">
        <w:rPr>
          <w:rFonts w:ascii="Garamond" w:hAnsi="Garamond" w:cs="Arial"/>
          <w:bCs/>
          <w:sz w:val="21"/>
          <w:szCs w:val="21"/>
        </w:rPr>
        <w:t>Agency</w:t>
      </w:r>
      <w:r w:rsidRPr="007E5F85">
        <w:rPr>
          <w:rFonts w:ascii="Garamond" w:hAnsi="Garamond" w:cs="Arial"/>
          <w:b/>
          <w:sz w:val="21"/>
          <w:szCs w:val="21"/>
        </w:rPr>
        <w:t xml:space="preserve"> </w:t>
      </w:r>
      <w:r w:rsidRPr="007E5F85">
        <w:rPr>
          <w:rFonts w:ascii="Garamond" w:hAnsi="Garamond" w:cs="Arial"/>
          <w:bCs/>
          <w:sz w:val="21"/>
          <w:szCs w:val="21"/>
        </w:rPr>
        <w:t>|</w:t>
      </w:r>
      <w:r w:rsidRPr="007E5F85">
        <w:rPr>
          <w:rFonts w:ascii="Garamond" w:hAnsi="Garamond" w:cs="Arial"/>
          <w:b/>
          <w:sz w:val="21"/>
          <w:szCs w:val="21"/>
        </w:rPr>
        <w:t xml:space="preserve"> </w:t>
      </w:r>
      <w:r w:rsidR="005C3280">
        <w:rPr>
          <w:rFonts w:ascii="Garamond" w:hAnsi="Garamond" w:cs="Arial"/>
          <w:sz w:val="21"/>
          <w:szCs w:val="21"/>
        </w:rPr>
        <w:t>Address</w:t>
      </w:r>
      <w:r w:rsidRPr="007E5F85">
        <w:rPr>
          <w:rFonts w:ascii="Garamond" w:hAnsi="Garamond" w:cs="Arial"/>
          <w:sz w:val="21"/>
          <w:szCs w:val="21"/>
        </w:rPr>
        <w:t xml:space="preserve"> |</w:t>
      </w:r>
      <w:r w:rsidR="007220BB" w:rsidRPr="007E5F85">
        <w:rPr>
          <w:rFonts w:ascii="Garamond" w:hAnsi="Garamond" w:cs="Arial"/>
          <w:sz w:val="21"/>
          <w:szCs w:val="21"/>
        </w:rPr>
        <w:t xml:space="preserve"> </w:t>
      </w:r>
      <w:r w:rsidR="008D74B6" w:rsidRPr="007E5F85">
        <w:rPr>
          <w:rFonts w:ascii="Garamond" w:hAnsi="Garamond" w:cs="Arial"/>
          <w:b/>
          <w:bCs/>
          <w:sz w:val="21"/>
          <w:szCs w:val="21"/>
        </w:rPr>
        <w:t>0953-GS-7</w:t>
      </w:r>
      <w:r w:rsidR="008D74B6" w:rsidRPr="007E5F85">
        <w:rPr>
          <w:rFonts w:ascii="Garamond" w:hAnsi="Garamond" w:cs="Arial"/>
          <w:sz w:val="21"/>
          <w:szCs w:val="21"/>
        </w:rPr>
        <w:t xml:space="preserve"> | </w:t>
      </w:r>
      <w:r w:rsidR="008D74B6" w:rsidRPr="007E5F85">
        <w:rPr>
          <w:rFonts w:ascii="Garamond" w:hAnsi="Garamond" w:cs="Arial"/>
          <w:b/>
          <w:bCs/>
          <w:sz w:val="21"/>
          <w:szCs w:val="21"/>
        </w:rPr>
        <w:t>FT:</w:t>
      </w:r>
      <w:r w:rsidR="008D74B6" w:rsidRPr="007E5F85">
        <w:rPr>
          <w:rFonts w:ascii="Garamond" w:hAnsi="Garamond" w:cs="Arial"/>
          <w:sz w:val="21"/>
          <w:szCs w:val="21"/>
        </w:rPr>
        <w:t xml:space="preserve"> </w:t>
      </w:r>
      <w:r w:rsidRPr="007E5F85">
        <w:rPr>
          <w:rFonts w:ascii="Garamond" w:hAnsi="Garamond" w:cs="Arial"/>
          <w:sz w:val="21"/>
          <w:szCs w:val="21"/>
        </w:rPr>
        <w:t>40</w:t>
      </w:r>
      <w:r w:rsidR="008D74B6" w:rsidRPr="007E5F85">
        <w:rPr>
          <w:rFonts w:ascii="Garamond" w:hAnsi="Garamond" w:cs="Arial"/>
          <w:sz w:val="21"/>
          <w:szCs w:val="21"/>
        </w:rPr>
        <w:t>/week</w:t>
      </w:r>
      <w:r w:rsidRPr="007E5F85">
        <w:rPr>
          <w:rFonts w:ascii="Garamond" w:hAnsi="Garamond" w:cs="Arial"/>
          <w:sz w:val="21"/>
          <w:szCs w:val="21"/>
        </w:rPr>
        <w:t xml:space="preserve"> </w:t>
      </w:r>
    </w:p>
    <w:p w14:paraId="2582F904" w14:textId="77777777" w:rsidR="00BB4A4A" w:rsidRDefault="003D7C70" w:rsidP="00BB4A4A">
      <w:pPr>
        <w:jc w:val="both"/>
        <w:rPr>
          <w:rFonts w:ascii="Garamond" w:hAnsi="Garamond" w:cs="Arial"/>
          <w:sz w:val="21"/>
          <w:szCs w:val="21"/>
        </w:rPr>
      </w:pPr>
      <w:r w:rsidRPr="007E5F85">
        <w:rPr>
          <w:rFonts w:ascii="Garamond" w:hAnsi="Garamond" w:cs="Arial"/>
          <w:sz w:val="21"/>
          <w:szCs w:val="21"/>
        </w:rPr>
        <w:t xml:space="preserve">Conducted </w:t>
      </w:r>
      <w:r w:rsidRPr="007E5F85">
        <w:rPr>
          <w:rFonts w:ascii="Garamond" w:hAnsi="Garamond" w:cs="Arial"/>
          <w:sz w:val="21"/>
          <w:szCs w:val="21"/>
          <w:highlight w:val="yellow"/>
        </w:rPr>
        <w:t>##</w:t>
      </w:r>
      <w:r w:rsidRPr="007E5F85">
        <w:rPr>
          <w:rFonts w:ascii="Garamond" w:hAnsi="Garamond" w:cs="Arial"/>
          <w:sz w:val="21"/>
          <w:szCs w:val="21"/>
        </w:rPr>
        <w:t xml:space="preserve"> comprehensive reviews of federal tax returns and financial records annually</w:t>
      </w:r>
      <w:r w:rsidR="00AD4B0C" w:rsidRPr="007E5F85">
        <w:rPr>
          <w:rFonts w:ascii="Garamond" w:hAnsi="Garamond" w:cs="Arial"/>
          <w:sz w:val="21"/>
          <w:szCs w:val="21"/>
        </w:rPr>
        <w:t xml:space="preserve"> to ensure taxpayer compliance, resolve disputes, and adjust accounts totaling $</w:t>
      </w:r>
      <w:r w:rsidR="00AD4B0C" w:rsidRPr="007E5F85">
        <w:rPr>
          <w:rFonts w:ascii="Garamond" w:hAnsi="Garamond" w:cs="Arial"/>
          <w:sz w:val="21"/>
          <w:szCs w:val="21"/>
          <w:highlight w:val="yellow"/>
        </w:rPr>
        <w:t>XX</w:t>
      </w:r>
      <w:r w:rsidR="007E5F85" w:rsidRPr="007E5F85">
        <w:rPr>
          <w:rFonts w:ascii="Garamond" w:hAnsi="Garamond" w:cs="Arial"/>
          <w:sz w:val="21"/>
          <w:szCs w:val="21"/>
        </w:rPr>
        <w:t xml:space="preserve">. Consistently exceeded </w:t>
      </w:r>
      <w:r w:rsidR="00B17F2A" w:rsidRPr="007E5F85">
        <w:rPr>
          <w:rFonts w:ascii="Garamond" w:hAnsi="Garamond" w:cs="Arial"/>
          <w:sz w:val="21"/>
          <w:szCs w:val="21"/>
        </w:rPr>
        <w:t xml:space="preserve">performance goals through </w:t>
      </w:r>
      <w:r w:rsidR="007E5F85" w:rsidRPr="007E5F85">
        <w:rPr>
          <w:rFonts w:ascii="Garamond" w:hAnsi="Garamond" w:cs="Arial"/>
          <w:sz w:val="21"/>
          <w:szCs w:val="21"/>
        </w:rPr>
        <w:t xml:space="preserve">the </w:t>
      </w:r>
      <w:r w:rsidR="00B17F2A" w:rsidRPr="007E5F85">
        <w:rPr>
          <w:rFonts w:ascii="Garamond" w:hAnsi="Garamond" w:cs="Arial"/>
          <w:sz w:val="21"/>
          <w:szCs w:val="21"/>
        </w:rPr>
        <w:t>development of innovative action plans, project management, and stakeholder outreach.</w:t>
      </w:r>
    </w:p>
    <w:p w14:paraId="57A3BA5A" w14:textId="77777777" w:rsidR="00BB4A4A" w:rsidRDefault="00BB4A4A" w:rsidP="00BB4A4A">
      <w:pPr>
        <w:jc w:val="both"/>
        <w:rPr>
          <w:rFonts w:ascii="Garamond" w:hAnsi="Garamond" w:cs="Arial"/>
          <w:sz w:val="21"/>
          <w:szCs w:val="21"/>
        </w:rPr>
      </w:pPr>
    </w:p>
    <w:p w14:paraId="2440F35B" w14:textId="2C97D3C3" w:rsidR="00B17F2A" w:rsidRPr="00D37DDF" w:rsidRDefault="00B17F2A" w:rsidP="00BB4A4A">
      <w:pPr>
        <w:jc w:val="center"/>
        <w:rPr>
          <w:rFonts w:ascii="Garamond" w:hAnsi="Garamond" w:cs="Arial"/>
          <w:u w:val="single"/>
        </w:rPr>
      </w:pPr>
      <w:r w:rsidRPr="00D37DDF">
        <w:rPr>
          <w:i/>
          <w:iCs/>
          <w:u w:val="single"/>
        </w:rPr>
        <w:t>Key Accomplishments</w:t>
      </w:r>
    </w:p>
    <w:p w14:paraId="1086B8F4" w14:textId="493399AF" w:rsidR="002D2A67" w:rsidRPr="007E5F85" w:rsidRDefault="002D2A67" w:rsidP="007E5F85">
      <w:pPr>
        <w:pStyle w:val="ListParagraph"/>
        <w:numPr>
          <w:ilvl w:val="0"/>
          <w:numId w:val="38"/>
        </w:numPr>
        <w:ind w:left="360"/>
        <w:contextualSpacing w:val="0"/>
        <w:jc w:val="both"/>
        <w:rPr>
          <w:rFonts w:ascii="Garamond" w:hAnsi="Garamond" w:cs="Arial"/>
          <w:bCs/>
          <w:sz w:val="21"/>
          <w:szCs w:val="21"/>
        </w:rPr>
      </w:pPr>
      <w:r w:rsidRPr="007E5F85">
        <w:rPr>
          <w:rFonts w:ascii="Garamond" w:hAnsi="Garamond" w:cs="Arial"/>
          <w:b/>
          <w:sz w:val="21"/>
          <w:szCs w:val="21"/>
        </w:rPr>
        <w:t xml:space="preserve">Regulatory Compliance &amp; Policy Interpretation Expertise: </w:t>
      </w:r>
      <w:r w:rsidRPr="007E5F85">
        <w:rPr>
          <w:rFonts w:ascii="Garamond" w:hAnsi="Garamond" w:cs="Arial"/>
          <w:bCs/>
          <w:sz w:val="21"/>
          <w:szCs w:val="21"/>
        </w:rPr>
        <w:t>Applied advanced knowledge in federal and state tax regulations to resolve complex taxpayer disputes, ensuring accurate case determinations and adherence to IRS policies.</w:t>
      </w:r>
    </w:p>
    <w:p w14:paraId="522C2243" w14:textId="77777777" w:rsidR="00BB4A4A" w:rsidRDefault="003D7C70" w:rsidP="00BB4A4A">
      <w:pPr>
        <w:pStyle w:val="ListParagraph"/>
        <w:numPr>
          <w:ilvl w:val="0"/>
          <w:numId w:val="38"/>
        </w:numPr>
        <w:ind w:left="360"/>
        <w:contextualSpacing w:val="0"/>
        <w:jc w:val="both"/>
        <w:rPr>
          <w:rFonts w:ascii="Garamond" w:hAnsi="Garamond" w:cs="Arial"/>
          <w:bCs/>
          <w:sz w:val="21"/>
          <w:szCs w:val="21"/>
        </w:rPr>
      </w:pPr>
      <w:r w:rsidRPr="007E5F85">
        <w:rPr>
          <w:rFonts w:ascii="Garamond" w:hAnsi="Garamond" w:cs="Arial"/>
          <w:b/>
          <w:sz w:val="21"/>
          <w:szCs w:val="21"/>
        </w:rPr>
        <w:t>Analytical</w:t>
      </w:r>
      <w:r w:rsidR="00B17F2A" w:rsidRPr="007E5F85">
        <w:rPr>
          <w:rFonts w:ascii="Garamond" w:hAnsi="Garamond" w:cs="Arial"/>
          <w:b/>
          <w:sz w:val="21"/>
          <w:szCs w:val="21"/>
        </w:rPr>
        <w:t xml:space="preserve"> Problem Solving:</w:t>
      </w:r>
      <w:r w:rsidRPr="007E5F85">
        <w:rPr>
          <w:rFonts w:ascii="Garamond" w:hAnsi="Garamond" w:cs="Arial"/>
          <w:bCs/>
          <w:sz w:val="21"/>
          <w:szCs w:val="21"/>
        </w:rPr>
        <w:t xml:space="preserve"> </w:t>
      </w:r>
      <w:r w:rsidR="00B17F2A" w:rsidRPr="007E5F85">
        <w:rPr>
          <w:rFonts w:ascii="Garamond" w:hAnsi="Garamond" w:cs="Arial"/>
          <w:bCs/>
          <w:sz w:val="21"/>
          <w:szCs w:val="21"/>
        </w:rPr>
        <w:t xml:space="preserve">Analyzed </w:t>
      </w:r>
      <w:r w:rsidR="00B17F2A" w:rsidRPr="007E5F85">
        <w:rPr>
          <w:rFonts w:ascii="Garamond" w:hAnsi="Garamond" w:cs="Arial"/>
          <w:bCs/>
          <w:sz w:val="21"/>
          <w:szCs w:val="21"/>
          <w:highlight w:val="yellow"/>
        </w:rPr>
        <w:t>#</w:t>
      </w:r>
      <w:r w:rsidRPr="007E5F85">
        <w:rPr>
          <w:rFonts w:ascii="Garamond" w:hAnsi="Garamond" w:cs="Arial"/>
          <w:bCs/>
          <w:sz w:val="21"/>
          <w:szCs w:val="21"/>
          <w:highlight w:val="yellow"/>
        </w:rPr>
        <w:t>#</w:t>
      </w:r>
      <w:r w:rsidR="00B17F2A" w:rsidRPr="007E5F85">
        <w:rPr>
          <w:rFonts w:ascii="Garamond" w:hAnsi="Garamond" w:cs="Arial"/>
          <w:bCs/>
          <w:sz w:val="21"/>
          <w:szCs w:val="21"/>
        </w:rPr>
        <w:t xml:space="preserve"> tax returns using IRS systems (IDRS, AMS, ELITE, SERP, CIS), identifying discrepancies that prevented $</w:t>
      </w:r>
      <w:r w:rsidR="00B17F2A" w:rsidRPr="007E5F85">
        <w:rPr>
          <w:rFonts w:ascii="Garamond" w:hAnsi="Garamond" w:cs="Arial"/>
          <w:bCs/>
          <w:sz w:val="21"/>
          <w:szCs w:val="21"/>
          <w:highlight w:val="yellow"/>
        </w:rPr>
        <w:t>X</w:t>
      </w:r>
      <w:r w:rsidRPr="007E5F85">
        <w:rPr>
          <w:rFonts w:ascii="Garamond" w:hAnsi="Garamond" w:cs="Arial"/>
          <w:bCs/>
          <w:sz w:val="21"/>
          <w:szCs w:val="21"/>
          <w:highlight w:val="yellow"/>
        </w:rPr>
        <w:t>X</w:t>
      </w:r>
      <w:r w:rsidR="00B17F2A" w:rsidRPr="007E5F85">
        <w:rPr>
          <w:rFonts w:ascii="Garamond" w:hAnsi="Garamond" w:cs="Arial"/>
          <w:bCs/>
          <w:sz w:val="21"/>
          <w:szCs w:val="21"/>
        </w:rPr>
        <w:t xml:space="preserve"> in errors and improved reporting accuracy.</w:t>
      </w:r>
    </w:p>
    <w:p w14:paraId="5B306F1A" w14:textId="77777777" w:rsidR="00BB4A4A" w:rsidRPr="009164B7" w:rsidRDefault="00BB4A4A" w:rsidP="00BB4A4A">
      <w:pPr>
        <w:jc w:val="both"/>
        <w:rPr>
          <w:rFonts w:ascii="Garamond" w:hAnsi="Garamond"/>
          <w:sz w:val="21"/>
          <w:szCs w:val="21"/>
        </w:rPr>
      </w:pPr>
    </w:p>
    <w:p w14:paraId="29F88206" w14:textId="394D07C9" w:rsidR="003D7C70" w:rsidRPr="00D37DDF" w:rsidRDefault="003D7C70" w:rsidP="00BB4A4A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D37DDF">
        <w:rPr>
          <w:rFonts w:ascii="Garamond" w:hAnsi="Garamond"/>
          <w:b/>
          <w:bCs/>
          <w:sz w:val="28"/>
          <w:szCs w:val="28"/>
        </w:rPr>
        <w:t>Education &amp; Certifications</w:t>
      </w:r>
    </w:p>
    <w:p w14:paraId="34BD45A7" w14:textId="1FE048DD" w:rsidR="003D7C70" w:rsidRPr="007E5F85" w:rsidRDefault="003D7C70" w:rsidP="003D7C70">
      <w:pPr>
        <w:jc w:val="both"/>
        <w:rPr>
          <w:rFonts w:ascii="Garamond" w:hAnsi="Garamond" w:cs="Arial"/>
          <w:bCs/>
          <w:sz w:val="21"/>
          <w:szCs w:val="21"/>
        </w:rPr>
      </w:pPr>
      <w:r w:rsidRPr="007E5F85">
        <w:rPr>
          <w:rFonts w:ascii="Garamond" w:hAnsi="Garamond" w:cs="Arial"/>
          <w:b/>
          <w:sz w:val="21"/>
          <w:szCs w:val="21"/>
        </w:rPr>
        <w:t>B.S., Airport Management</w:t>
      </w:r>
      <w:r w:rsidRPr="007E5F85">
        <w:rPr>
          <w:rFonts w:ascii="Garamond" w:hAnsi="Garamond" w:cs="Arial"/>
          <w:bCs/>
          <w:sz w:val="21"/>
          <w:szCs w:val="21"/>
        </w:rPr>
        <w:t xml:space="preserve">, </w:t>
      </w:r>
      <w:r w:rsidR="00F85C7C">
        <w:rPr>
          <w:rFonts w:ascii="Garamond" w:hAnsi="Garamond" w:cs="Arial"/>
          <w:bCs/>
          <w:sz w:val="21"/>
          <w:szCs w:val="21"/>
        </w:rPr>
        <w:t>College</w:t>
      </w:r>
      <w:r w:rsidRPr="007E5F85">
        <w:rPr>
          <w:rFonts w:ascii="Garamond" w:hAnsi="Garamond" w:cs="Arial"/>
          <w:bCs/>
          <w:sz w:val="21"/>
          <w:szCs w:val="21"/>
        </w:rPr>
        <w:t xml:space="preserve">, </w:t>
      </w:r>
      <w:r w:rsidRPr="007E5F85">
        <w:rPr>
          <w:rFonts w:ascii="Garamond" w:hAnsi="Garamond" w:cs="Arial"/>
          <w:b/>
          <w:sz w:val="21"/>
          <w:szCs w:val="21"/>
        </w:rPr>
        <w:t>GPA:</w:t>
      </w:r>
      <w:r w:rsidRPr="007E5F85">
        <w:rPr>
          <w:rFonts w:ascii="Garamond" w:hAnsi="Garamond" w:cs="Arial"/>
          <w:bCs/>
          <w:sz w:val="21"/>
          <w:szCs w:val="21"/>
        </w:rPr>
        <w:t xml:space="preserve"> 4.0 | </w:t>
      </w:r>
      <w:r w:rsidRPr="007E5F85">
        <w:rPr>
          <w:rFonts w:ascii="Garamond" w:hAnsi="Garamond" w:cs="Arial"/>
          <w:b/>
          <w:sz w:val="21"/>
          <w:szCs w:val="21"/>
        </w:rPr>
        <w:t>Summa Cum Laude</w:t>
      </w:r>
    </w:p>
    <w:p w14:paraId="33DA7A7D" w14:textId="5D5B4D65" w:rsidR="003D7C70" w:rsidRPr="007E5F85" w:rsidRDefault="003D7C70" w:rsidP="003D7C70">
      <w:pPr>
        <w:jc w:val="both"/>
        <w:rPr>
          <w:rFonts w:ascii="Garamond" w:hAnsi="Garamond" w:cs="Arial"/>
          <w:b/>
          <w:sz w:val="21"/>
          <w:szCs w:val="21"/>
        </w:rPr>
      </w:pPr>
      <w:r w:rsidRPr="007E5F85">
        <w:rPr>
          <w:rFonts w:ascii="Garamond" w:hAnsi="Garamond" w:cs="Arial"/>
          <w:b/>
          <w:sz w:val="21"/>
          <w:szCs w:val="21"/>
        </w:rPr>
        <w:t>B.S., Business Administration (Finance),</w:t>
      </w:r>
      <w:r w:rsidRPr="007E5F85">
        <w:rPr>
          <w:rFonts w:ascii="Garamond" w:hAnsi="Garamond" w:cs="Arial"/>
          <w:bCs/>
          <w:sz w:val="21"/>
          <w:szCs w:val="21"/>
        </w:rPr>
        <w:t xml:space="preserve"> </w:t>
      </w:r>
      <w:r w:rsidR="00F85C7C">
        <w:rPr>
          <w:rFonts w:ascii="Garamond" w:hAnsi="Garamond" w:cs="Arial"/>
          <w:bCs/>
          <w:sz w:val="21"/>
          <w:szCs w:val="21"/>
        </w:rPr>
        <w:t>College</w:t>
      </w:r>
      <w:r w:rsidR="007E5F85" w:rsidRPr="007E5F85">
        <w:rPr>
          <w:rFonts w:ascii="Garamond" w:hAnsi="Garamond" w:cs="Arial"/>
          <w:bCs/>
          <w:sz w:val="21"/>
          <w:szCs w:val="21"/>
        </w:rPr>
        <w:t xml:space="preserve">, </w:t>
      </w:r>
      <w:r w:rsidRPr="007E5F85">
        <w:rPr>
          <w:rFonts w:ascii="Garamond" w:hAnsi="Garamond" w:cs="Arial"/>
          <w:b/>
          <w:sz w:val="21"/>
          <w:szCs w:val="21"/>
        </w:rPr>
        <w:t>GPA:</w:t>
      </w:r>
      <w:r w:rsidRPr="007E5F85">
        <w:rPr>
          <w:rFonts w:ascii="Garamond" w:hAnsi="Garamond" w:cs="Arial"/>
          <w:bCs/>
          <w:sz w:val="21"/>
          <w:szCs w:val="21"/>
        </w:rPr>
        <w:t xml:space="preserve"> 3.64</w:t>
      </w:r>
      <w:r w:rsidR="007E5F85" w:rsidRPr="007E5F85">
        <w:rPr>
          <w:rFonts w:ascii="Garamond" w:hAnsi="Garamond" w:cs="Arial"/>
          <w:bCs/>
          <w:sz w:val="21"/>
          <w:szCs w:val="21"/>
        </w:rPr>
        <w:t xml:space="preserve"> | </w:t>
      </w:r>
      <w:r w:rsidRPr="007E5F85">
        <w:rPr>
          <w:rFonts w:ascii="Garamond" w:hAnsi="Garamond" w:cs="Arial"/>
          <w:b/>
          <w:sz w:val="21"/>
          <w:szCs w:val="21"/>
        </w:rPr>
        <w:t>Magna Cum Laude</w:t>
      </w:r>
    </w:p>
    <w:p w14:paraId="3A65C6D8" w14:textId="77777777" w:rsidR="003D7C70" w:rsidRPr="007E5F85" w:rsidRDefault="003D7C70" w:rsidP="003D7C70">
      <w:pPr>
        <w:jc w:val="both"/>
        <w:rPr>
          <w:rFonts w:ascii="Garamond" w:hAnsi="Garamond" w:cs="Arial"/>
          <w:bCs/>
          <w:sz w:val="8"/>
          <w:szCs w:val="8"/>
        </w:rPr>
      </w:pPr>
    </w:p>
    <w:p w14:paraId="72A98AE3" w14:textId="77777777" w:rsidR="00BB4A4A" w:rsidRDefault="00BB4A4A" w:rsidP="00BB4A4A">
      <w:pPr>
        <w:jc w:val="both"/>
        <w:rPr>
          <w:rFonts w:ascii="Garamond" w:hAnsi="Garamond" w:cs="Arial"/>
          <w:bCs/>
          <w:sz w:val="21"/>
          <w:szCs w:val="21"/>
        </w:rPr>
      </w:pPr>
    </w:p>
    <w:p w14:paraId="09F6DDFA" w14:textId="6E9C0646" w:rsidR="00121AC1" w:rsidRPr="00D37DDF" w:rsidRDefault="00121AC1" w:rsidP="00BB4A4A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D37DDF">
        <w:rPr>
          <w:rFonts w:ascii="Garamond" w:hAnsi="Garamond"/>
          <w:b/>
          <w:bCs/>
          <w:sz w:val="28"/>
          <w:szCs w:val="28"/>
        </w:rPr>
        <w:t>Technical Skills</w:t>
      </w:r>
    </w:p>
    <w:p w14:paraId="5C631A7A" w14:textId="4E764CCE" w:rsidR="00E91F89" w:rsidRPr="007E5F85" w:rsidRDefault="00121AC1" w:rsidP="009920C5">
      <w:pPr>
        <w:jc w:val="both"/>
        <w:rPr>
          <w:rFonts w:ascii="Garamond" w:hAnsi="Garamond"/>
          <w:sz w:val="21"/>
          <w:szCs w:val="21"/>
        </w:rPr>
      </w:pPr>
      <w:r w:rsidRPr="007E5F85">
        <w:rPr>
          <w:rFonts w:ascii="Garamond" w:hAnsi="Garamond" w:cs="Arial"/>
          <w:sz w:val="21"/>
          <w:szCs w:val="21"/>
        </w:rPr>
        <w:t>Microsoft Office Suite, CaseWare, EDA, PIEE, Audit APPS, SharePoint, Teams, Zoom</w:t>
      </w:r>
      <w:r w:rsidR="002D2A67" w:rsidRPr="007E5F85">
        <w:rPr>
          <w:rFonts w:ascii="Garamond" w:hAnsi="Garamond" w:cs="Arial"/>
          <w:sz w:val="21"/>
          <w:szCs w:val="21"/>
        </w:rPr>
        <w:t xml:space="preserve">, and </w:t>
      </w:r>
      <w:r w:rsidRPr="007E5F85">
        <w:rPr>
          <w:rFonts w:ascii="Garamond" w:hAnsi="Garamond" w:cs="Arial"/>
          <w:sz w:val="21"/>
          <w:szCs w:val="21"/>
        </w:rPr>
        <w:t>expert in data collection, analysis, and documentation for complex audits.</w:t>
      </w:r>
    </w:p>
    <w:sectPr w:rsidR="00E91F89" w:rsidRPr="007E5F85" w:rsidSect="00F44FFB">
      <w:footerReference w:type="default" r:id="rId7"/>
      <w:type w:val="continuous"/>
      <w:pgSz w:w="12240" w:h="15840"/>
      <w:pgMar w:top="720" w:right="720" w:bottom="720" w:left="72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A360" w14:textId="77777777" w:rsidR="00C448E4" w:rsidRDefault="00C448E4" w:rsidP="00D94CA0">
      <w:r>
        <w:separator/>
      </w:r>
    </w:p>
  </w:endnote>
  <w:endnote w:type="continuationSeparator" w:id="0">
    <w:p w14:paraId="551BE40B" w14:textId="77777777" w:rsidR="00C448E4" w:rsidRDefault="00C448E4" w:rsidP="00D9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 Bold">
    <w:altName w:val="Garamond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91C6" w14:textId="527A8659" w:rsidR="00D94CA0" w:rsidRDefault="00807BD8" w:rsidP="00D84A2F">
    <w:pPr>
      <w:pStyle w:val="Footer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4A3B" w14:textId="77777777" w:rsidR="00C448E4" w:rsidRDefault="00C448E4" w:rsidP="00D94CA0">
      <w:r>
        <w:separator/>
      </w:r>
    </w:p>
  </w:footnote>
  <w:footnote w:type="continuationSeparator" w:id="0">
    <w:p w14:paraId="0611A467" w14:textId="77777777" w:rsidR="00C448E4" w:rsidRDefault="00C448E4" w:rsidP="00D9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536"/>
    <w:multiLevelType w:val="hybridMultilevel"/>
    <w:tmpl w:val="E0666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95970"/>
    <w:multiLevelType w:val="hybridMultilevel"/>
    <w:tmpl w:val="B7060556"/>
    <w:lvl w:ilvl="0" w:tplc="121C3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A3740"/>
    <w:multiLevelType w:val="hybridMultilevel"/>
    <w:tmpl w:val="BA3C4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D36D1"/>
    <w:multiLevelType w:val="hybridMultilevel"/>
    <w:tmpl w:val="78C45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5079E"/>
    <w:multiLevelType w:val="hybridMultilevel"/>
    <w:tmpl w:val="E40E9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6099F"/>
    <w:multiLevelType w:val="hybridMultilevel"/>
    <w:tmpl w:val="CF6AB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9E5F33"/>
    <w:multiLevelType w:val="hybridMultilevel"/>
    <w:tmpl w:val="C8DAD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A33E0E"/>
    <w:multiLevelType w:val="hybridMultilevel"/>
    <w:tmpl w:val="EF868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BE6130"/>
    <w:multiLevelType w:val="hybridMultilevel"/>
    <w:tmpl w:val="5BA07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151AB4"/>
    <w:multiLevelType w:val="multilevel"/>
    <w:tmpl w:val="327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36DFB"/>
    <w:multiLevelType w:val="hybridMultilevel"/>
    <w:tmpl w:val="2290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A401B"/>
    <w:multiLevelType w:val="multilevel"/>
    <w:tmpl w:val="F668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27696"/>
    <w:multiLevelType w:val="hybridMultilevel"/>
    <w:tmpl w:val="32960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EB1941"/>
    <w:multiLevelType w:val="multilevel"/>
    <w:tmpl w:val="FA84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7525D"/>
    <w:multiLevelType w:val="hybridMultilevel"/>
    <w:tmpl w:val="17DCC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586001"/>
    <w:multiLevelType w:val="hybridMultilevel"/>
    <w:tmpl w:val="35242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255327"/>
    <w:multiLevelType w:val="hybridMultilevel"/>
    <w:tmpl w:val="69F68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1F0FAA"/>
    <w:multiLevelType w:val="hybridMultilevel"/>
    <w:tmpl w:val="37E01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60AA1"/>
    <w:multiLevelType w:val="hybridMultilevel"/>
    <w:tmpl w:val="E2660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D20D0E"/>
    <w:multiLevelType w:val="multilevel"/>
    <w:tmpl w:val="0D1E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02F07"/>
    <w:multiLevelType w:val="hybridMultilevel"/>
    <w:tmpl w:val="BDDAE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206F62"/>
    <w:multiLevelType w:val="hybridMultilevel"/>
    <w:tmpl w:val="A544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A1FAC"/>
    <w:multiLevelType w:val="hybridMultilevel"/>
    <w:tmpl w:val="96803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776675"/>
    <w:multiLevelType w:val="hybridMultilevel"/>
    <w:tmpl w:val="BA725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EC775F"/>
    <w:multiLevelType w:val="multilevel"/>
    <w:tmpl w:val="A6C8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30003E"/>
    <w:multiLevelType w:val="hybridMultilevel"/>
    <w:tmpl w:val="FCB8C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965950"/>
    <w:multiLevelType w:val="hybridMultilevel"/>
    <w:tmpl w:val="2AD8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C264E"/>
    <w:multiLevelType w:val="hybridMultilevel"/>
    <w:tmpl w:val="24285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BE7BBE"/>
    <w:multiLevelType w:val="hybridMultilevel"/>
    <w:tmpl w:val="F58A6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817AE5"/>
    <w:multiLevelType w:val="hybridMultilevel"/>
    <w:tmpl w:val="B478FB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E4F44C3"/>
    <w:multiLevelType w:val="hybridMultilevel"/>
    <w:tmpl w:val="6DEE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82B1E"/>
    <w:multiLevelType w:val="hybridMultilevel"/>
    <w:tmpl w:val="81A05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520722"/>
    <w:multiLevelType w:val="hybridMultilevel"/>
    <w:tmpl w:val="A0FE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C0923"/>
    <w:multiLevelType w:val="hybridMultilevel"/>
    <w:tmpl w:val="1D8AA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805944"/>
    <w:multiLevelType w:val="hybridMultilevel"/>
    <w:tmpl w:val="7A98A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F83017"/>
    <w:multiLevelType w:val="hybridMultilevel"/>
    <w:tmpl w:val="1E6A1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C079C4"/>
    <w:multiLevelType w:val="hybridMultilevel"/>
    <w:tmpl w:val="42F4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83645"/>
    <w:multiLevelType w:val="hybridMultilevel"/>
    <w:tmpl w:val="5D062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6302010">
    <w:abstractNumId w:val="1"/>
  </w:num>
  <w:num w:numId="2" w16cid:durableId="1054430610">
    <w:abstractNumId w:val="37"/>
  </w:num>
  <w:num w:numId="3" w16cid:durableId="108203054">
    <w:abstractNumId w:val="18"/>
  </w:num>
  <w:num w:numId="4" w16cid:durableId="17779669">
    <w:abstractNumId w:val="28"/>
  </w:num>
  <w:num w:numId="5" w16cid:durableId="1165588805">
    <w:abstractNumId w:val="5"/>
  </w:num>
  <w:num w:numId="6" w16cid:durableId="101415427">
    <w:abstractNumId w:val="22"/>
  </w:num>
  <w:num w:numId="7" w16cid:durableId="2081513293">
    <w:abstractNumId w:val="3"/>
  </w:num>
  <w:num w:numId="8" w16cid:durableId="103111789">
    <w:abstractNumId w:val="20"/>
  </w:num>
  <w:num w:numId="9" w16cid:durableId="1272322085">
    <w:abstractNumId w:val="29"/>
  </w:num>
  <w:num w:numId="10" w16cid:durableId="1789814045">
    <w:abstractNumId w:val="8"/>
  </w:num>
  <w:num w:numId="11" w16cid:durableId="998926370">
    <w:abstractNumId w:val="16"/>
  </w:num>
  <w:num w:numId="12" w16cid:durableId="1263996039">
    <w:abstractNumId w:val="34"/>
  </w:num>
  <w:num w:numId="13" w16cid:durableId="1664311816">
    <w:abstractNumId w:val="25"/>
  </w:num>
  <w:num w:numId="14" w16cid:durableId="1021976206">
    <w:abstractNumId w:val="0"/>
  </w:num>
  <w:num w:numId="15" w16cid:durableId="397827008">
    <w:abstractNumId w:val="23"/>
  </w:num>
  <w:num w:numId="16" w16cid:durableId="894466081">
    <w:abstractNumId w:val="7"/>
  </w:num>
  <w:num w:numId="17" w16cid:durableId="1434276654">
    <w:abstractNumId w:val="15"/>
  </w:num>
  <w:num w:numId="18" w16cid:durableId="1991325837">
    <w:abstractNumId w:val="17"/>
  </w:num>
  <w:num w:numId="19" w16cid:durableId="1405949319">
    <w:abstractNumId w:val="14"/>
  </w:num>
  <w:num w:numId="20" w16cid:durableId="1736925761">
    <w:abstractNumId w:val="12"/>
  </w:num>
  <w:num w:numId="21" w16cid:durableId="23143673">
    <w:abstractNumId w:val="33"/>
  </w:num>
  <w:num w:numId="22" w16cid:durableId="1885212830">
    <w:abstractNumId w:val="26"/>
  </w:num>
  <w:num w:numId="23" w16cid:durableId="1093284149">
    <w:abstractNumId w:val="13"/>
  </w:num>
  <w:num w:numId="24" w16cid:durableId="1402171052">
    <w:abstractNumId w:val="11"/>
  </w:num>
  <w:num w:numId="25" w16cid:durableId="1996490682">
    <w:abstractNumId w:val="4"/>
  </w:num>
  <w:num w:numId="26" w16cid:durableId="1958950871">
    <w:abstractNumId w:val="35"/>
  </w:num>
  <w:num w:numId="27" w16cid:durableId="1765177631">
    <w:abstractNumId w:val="19"/>
  </w:num>
  <w:num w:numId="28" w16cid:durableId="1824077068">
    <w:abstractNumId w:val="6"/>
  </w:num>
  <w:num w:numId="29" w16cid:durableId="210074822">
    <w:abstractNumId w:val="9"/>
  </w:num>
  <w:num w:numId="30" w16cid:durableId="1759977755">
    <w:abstractNumId w:val="24"/>
  </w:num>
  <w:num w:numId="31" w16cid:durableId="1298410735">
    <w:abstractNumId w:val="2"/>
  </w:num>
  <w:num w:numId="32" w16cid:durableId="1321734508">
    <w:abstractNumId w:val="27"/>
  </w:num>
  <w:num w:numId="33" w16cid:durableId="1616598723">
    <w:abstractNumId w:val="31"/>
  </w:num>
  <w:num w:numId="34" w16cid:durableId="2019575621">
    <w:abstractNumId w:val="32"/>
  </w:num>
  <w:num w:numId="35" w16cid:durableId="152258229">
    <w:abstractNumId w:val="21"/>
  </w:num>
  <w:num w:numId="36" w16cid:durableId="1543857014">
    <w:abstractNumId w:val="36"/>
  </w:num>
  <w:num w:numId="37" w16cid:durableId="1336347529">
    <w:abstractNumId w:val="10"/>
  </w:num>
  <w:num w:numId="38" w16cid:durableId="4971158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A0"/>
    <w:rsid w:val="00000CA1"/>
    <w:rsid w:val="00000E75"/>
    <w:rsid w:val="00001251"/>
    <w:rsid w:val="00002092"/>
    <w:rsid w:val="00002C08"/>
    <w:rsid w:val="000039AC"/>
    <w:rsid w:val="00004050"/>
    <w:rsid w:val="000043CE"/>
    <w:rsid w:val="000043ED"/>
    <w:rsid w:val="00004659"/>
    <w:rsid w:val="00004A8D"/>
    <w:rsid w:val="00005EA5"/>
    <w:rsid w:val="000070A4"/>
    <w:rsid w:val="00007DED"/>
    <w:rsid w:val="00010E9E"/>
    <w:rsid w:val="00011609"/>
    <w:rsid w:val="00011B51"/>
    <w:rsid w:val="00011CE9"/>
    <w:rsid w:val="00012EB4"/>
    <w:rsid w:val="00012EEA"/>
    <w:rsid w:val="0001348D"/>
    <w:rsid w:val="00013883"/>
    <w:rsid w:val="00013AB2"/>
    <w:rsid w:val="00013FC6"/>
    <w:rsid w:val="000147C4"/>
    <w:rsid w:val="0001508A"/>
    <w:rsid w:val="00015215"/>
    <w:rsid w:val="00015593"/>
    <w:rsid w:val="00016200"/>
    <w:rsid w:val="0001786D"/>
    <w:rsid w:val="00017E9B"/>
    <w:rsid w:val="00020ABF"/>
    <w:rsid w:val="0002132A"/>
    <w:rsid w:val="0002192D"/>
    <w:rsid w:val="0002247F"/>
    <w:rsid w:val="00022774"/>
    <w:rsid w:val="000247AD"/>
    <w:rsid w:val="000248E0"/>
    <w:rsid w:val="00024B74"/>
    <w:rsid w:val="00024CB1"/>
    <w:rsid w:val="000253CC"/>
    <w:rsid w:val="00025428"/>
    <w:rsid w:val="0002554D"/>
    <w:rsid w:val="00025993"/>
    <w:rsid w:val="0002767B"/>
    <w:rsid w:val="00027A26"/>
    <w:rsid w:val="00027E90"/>
    <w:rsid w:val="00030647"/>
    <w:rsid w:val="00030768"/>
    <w:rsid w:val="00031A9F"/>
    <w:rsid w:val="000332B3"/>
    <w:rsid w:val="000336D0"/>
    <w:rsid w:val="00033AE7"/>
    <w:rsid w:val="0003504D"/>
    <w:rsid w:val="00036E4D"/>
    <w:rsid w:val="00036FB5"/>
    <w:rsid w:val="0003727C"/>
    <w:rsid w:val="00037A36"/>
    <w:rsid w:val="00040D9E"/>
    <w:rsid w:val="00040F86"/>
    <w:rsid w:val="000415C3"/>
    <w:rsid w:val="00042AAC"/>
    <w:rsid w:val="00043152"/>
    <w:rsid w:val="00043A7E"/>
    <w:rsid w:val="00043FC3"/>
    <w:rsid w:val="00044E90"/>
    <w:rsid w:val="00044F30"/>
    <w:rsid w:val="00046984"/>
    <w:rsid w:val="00046C8D"/>
    <w:rsid w:val="0005147E"/>
    <w:rsid w:val="00051825"/>
    <w:rsid w:val="00052595"/>
    <w:rsid w:val="000529BF"/>
    <w:rsid w:val="00053CB1"/>
    <w:rsid w:val="000552B3"/>
    <w:rsid w:val="000553CA"/>
    <w:rsid w:val="00055526"/>
    <w:rsid w:val="00055A31"/>
    <w:rsid w:val="00055EE5"/>
    <w:rsid w:val="00056591"/>
    <w:rsid w:val="000569DC"/>
    <w:rsid w:val="000601D4"/>
    <w:rsid w:val="00061DFF"/>
    <w:rsid w:val="00062321"/>
    <w:rsid w:val="00062D5B"/>
    <w:rsid w:val="0006309E"/>
    <w:rsid w:val="00063100"/>
    <w:rsid w:val="0006348E"/>
    <w:rsid w:val="00063F90"/>
    <w:rsid w:val="000648A9"/>
    <w:rsid w:val="00064C7A"/>
    <w:rsid w:val="00064EA9"/>
    <w:rsid w:val="00064FBF"/>
    <w:rsid w:val="00066F6E"/>
    <w:rsid w:val="0006700D"/>
    <w:rsid w:val="00067930"/>
    <w:rsid w:val="000679E8"/>
    <w:rsid w:val="000711F9"/>
    <w:rsid w:val="000712E7"/>
    <w:rsid w:val="000712FA"/>
    <w:rsid w:val="0007185A"/>
    <w:rsid w:val="00071D8E"/>
    <w:rsid w:val="00072252"/>
    <w:rsid w:val="0007296A"/>
    <w:rsid w:val="00073C96"/>
    <w:rsid w:val="00073DBE"/>
    <w:rsid w:val="00075848"/>
    <w:rsid w:val="0007627A"/>
    <w:rsid w:val="00076C2B"/>
    <w:rsid w:val="00076CEE"/>
    <w:rsid w:val="00076DB9"/>
    <w:rsid w:val="00081CDC"/>
    <w:rsid w:val="000822AC"/>
    <w:rsid w:val="00082ADF"/>
    <w:rsid w:val="00082ED0"/>
    <w:rsid w:val="00082EED"/>
    <w:rsid w:val="00083BB9"/>
    <w:rsid w:val="00083F52"/>
    <w:rsid w:val="00084505"/>
    <w:rsid w:val="0008504B"/>
    <w:rsid w:val="00085EB0"/>
    <w:rsid w:val="0008632B"/>
    <w:rsid w:val="00086A40"/>
    <w:rsid w:val="000875B8"/>
    <w:rsid w:val="00090DF2"/>
    <w:rsid w:val="0009193B"/>
    <w:rsid w:val="000921D0"/>
    <w:rsid w:val="0009223F"/>
    <w:rsid w:val="000926DA"/>
    <w:rsid w:val="00092DC3"/>
    <w:rsid w:val="00095947"/>
    <w:rsid w:val="00095AE6"/>
    <w:rsid w:val="000967D4"/>
    <w:rsid w:val="00096A42"/>
    <w:rsid w:val="00096BF8"/>
    <w:rsid w:val="00096ECE"/>
    <w:rsid w:val="000A0ECC"/>
    <w:rsid w:val="000A16AA"/>
    <w:rsid w:val="000A2338"/>
    <w:rsid w:val="000A2CE9"/>
    <w:rsid w:val="000A38B3"/>
    <w:rsid w:val="000A3ABE"/>
    <w:rsid w:val="000A46A7"/>
    <w:rsid w:val="000A5329"/>
    <w:rsid w:val="000A5921"/>
    <w:rsid w:val="000A5B38"/>
    <w:rsid w:val="000A6373"/>
    <w:rsid w:val="000A78F5"/>
    <w:rsid w:val="000B0381"/>
    <w:rsid w:val="000B0662"/>
    <w:rsid w:val="000B1C2E"/>
    <w:rsid w:val="000B2D97"/>
    <w:rsid w:val="000B2DC1"/>
    <w:rsid w:val="000B3098"/>
    <w:rsid w:val="000B34E4"/>
    <w:rsid w:val="000B3562"/>
    <w:rsid w:val="000B3B09"/>
    <w:rsid w:val="000B5271"/>
    <w:rsid w:val="000B5378"/>
    <w:rsid w:val="000B696B"/>
    <w:rsid w:val="000B73ED"/>
    <w:rsid w:val="000B7A7B"/>
    <w:rsid w:val="000B7E64"/>
    <w:rsid w:val="000C032E"/>
    <w:rsid w:val="000C0429"/>
    <w:rsid w:val="000C0505"/>
    <w:rsid w:val="000C08B9"/>
    <w:rsid w:val="000C0C59"/>
    <w:rsid w:val="000C1332"/>
    <w:rsid w:val="000C1B13"/>
    <w:rsid w:val="000C1C7B"/>
    <w:rsid w:val="000C239B"/>
    <w:rsid w:val="000C2618"/>
    <w:rsid w:val="000C2836"/>
    <w:rsid w:val="000C2B7F"/>
    <w:rsid w:val="000C3560"/>
    <w:rsid w:val="000C3EF4"/>
    <w:rsid w:val="000C3FC4"/>
    <w:rsid w:val="000C4707"/>
    <w:rsid w:val="000C487D"/>
    <w:rsid w:val="000C4D46"/>
    <w:rsid w:val="000C5991"/>
    <w:rsid w:val="000C5DBD"/>
    <w:rsid w:val="000C5E89"/>
    <w:rsid w:val="000C6744"/>
    <w:rsid w:val="000C6C7D"/>
    <w:rsid w:val="000C70EF"/>
    <w:rsid w:val="000C73E0"/>
    <w:rsid w:val="000C7D65"/>
    <w:rsid w:val="000D004C"/>
    <w:rsid w:val="000D0B23"/>
    <w:rsid w:val="000D169D"/>
    <w:rsid w:val="000D1F35"/>
    <w:rsid w:val="000D202A"/>
    <w:rsid w:val="000D21BD"/>
    <w:rsid w:val="000D3E0E"/>
    <w:rsid w:val="000D3E23"/>
    <w:rsid w:val="000D473D"/>
    <w:rsid w:val="000D489F"/>
    <w:rsid w:val="000D4EDE"/>
    <w:rsid w:val="000D5917"/>
    <w:rsid w:val="000D5ADD"/>
    <w:rsid w:val="000D5D79"/>
    <w:rsid w:val="000D66A8"/>
    <w:rsid w:val="000D6AB0"/>
    <w:rsid w:val="000D74B0"/>
    <w:rsid w:val="000D75D4"/>
    <w:rsid w:val="000D79C5"/>
    <w:rsid w:val="000E0451"/>
    <w:rsid w:val="000E07FE"/>
    <w:rsid w:val="000E132F"/>
    <w:rsid w:val="000E17F3"/>
    <w:rsid w:val="000E2113"/>
    <w:rsid w:val="000E2498"/>
    <w:rsid w:val="000E3472"/>
    <w:rsid w:val="000E397A"/>
    <w:rsid w:val="000E3FEA"/>
    <w:rsid w:val="000E66CA"/>
    <w:rsid w:val="000F0221"/>
    <w:rsid w:val="000F12AF"/>
    <w:rsid w:val="000F1384"/>
    <w:rsid w:val="000F14A2"/>
    <w:rsid w:val="000F2EB4"/>
    <w:rsid w:val="000F356B"/>
    <w:rsid w:val="000F382F"/>
    <w:rsid w:val="000F3AE0"/>
    <w:rsid w:val="000F3D18"/>
    <w:rsid w:val="000F4258"/>
    <w:rsid w:val="000F4308"/>
    <w:rsid w:val="000F4648"/>
    <w:rsid w:val="000F4B48"/>
    <w:rsid w:val="000F580A"/>
    <w:rsid w:val="000F7E74"/>
    <w:rsid w:val="001006B4"/>
    <w:rsid w:val="00100EB0"/>
    <w:rsid w:val="00101CAE"/>
    <w:rsid w:val="001025BD"/>
    <w:rsid w:val="0010316C"/>
    <w:rsid w:val="00104133"/>
    <w:rsid w:val="00104504"/>
    <w:rsid w:val="001048D0"/>
    <w:rsid w:val="00105D36"/>
    <w:rsid w:val="0010665E"/>
    <w:rsid w:val="00107F9A"/>
    <w:rsid w:val="00111678"/>
    <w:rsid w:val="00111E99"/>
    <w:rsid w:val="0011256C"/>
    <w:rsid w:val="0011329A"/>
    <w:rsid w:val="00114725"/>
    <w:rsid w:val="00114C7F"/>
    <w:rsid w:val="0011641C"/>
    <w:rsid w:val="00116A1E"/>
    <w:rsid w:val="00116F2C"/>
    <w:rsid w:val="001172B1"/>
    <w:rsid w:val="00117610"/>
    <w:rsid w:val="0012021C"/>
    <w:rsid w:val="0012028E"/>
    <w:rsid w:val="00121AC1"/>
    <w:rsid w:val="00122100"/>
    <w:rsid w:val="0012251C"/>
    <w:rsid w:val="00122BBF"/>
    <w:rsid w:val="001233E7"/>
    <w:rsid w:val="00123601"/>
    <w:rsid w:val="0012377B"/>
    <w:rsid w:val="00123AA2"/>
    <w:rsid w:val="00124ECA"/>
    <w:rsid w:val="00124F6F"/>
    <w:rsid w:val="00125996"/>
    <w:rsid w:val="00125B8D"/>
    <w:rsid w:val="00126A1D"/>
    <w:rsid w:val="00126C08"/>
    <w:rsid w:val="00126E42"/>
    <w:rsid w:val="00127A72"/>
    <w:rsid w:val="00127F63"/>
    <w:rsid w:val="00132138"/>
    <w:rsid w:val="00132995"/>
    <w:rsid w:val="00132CBF"/>
    <w:rsid w:val="00133933"/>
    <w:rsid w:val="001339E0"/>
    <w:rsid w:val="00134B08"/>
    <w:rsid w:val="00137044"/>
    <w:rsid w:val="001404FE"/>
    <w:rsid w:val="0014126B"/>
    <w:rsid w:val="001419C7"/>
    <w:rsid w:val="00142B1E"/>
    <w:rsid w:val="00142BB5"/>
    <w:rsid w:val="00143B3A"/>
    <w:rsid w:val="00143D61"/>
    <w:rsid w:val="00145809"/>
    <w:rsid w:val="00145843"/>
    <w:rsid w:val="00145AF9"/>
    <w:rsid w:val="0014627A"/>
    <w:rsid w:val="001462D4"/>
    <w:rsid w:val="00147708"/>
    <w:rsid w:val="00147DA7"/>
    <w:rsid w:val="00150675"/>
    <w:rsid w:val="0015067A"/>
    <w:rsid w:val="00151A0A"/>
    <w:rsid w:val="00152195"/>
    <w:rsid w:val="001530F5"/>
    <w:rsid w:val="00153154"/>
    <w:rsid w:val="00153250"/>
    <w:rsid w:val="00155445"/>
    <w:rsid w:val="00155571"/>
    <w:rsid w:val="001555CF"/>
    <w:rsid w:val="001557AD"/>
    <w:rsid w:val="00155E3F"/>
    <w:rsid w:val="0015788B"/>
    <w:rsid w:val="00157CCB"/>
    <w:rsid w:val="00160271"/>
    <w:rsid w:val="00160475"/>
    <w:rsid w:val="00160847"/>
    <w:rsid w:val="00160A55"/>
    <w:rsid w:val="00161A17"/>
    <w:rsid w:val="00162847"/>
    <w:rsid w:val="00162888"/>
    <w:rsid w:val="001630B8"/>
    <w:rsid w:val="001636E8"/>
    <w:rsid w:val="00165DD0"/>
    <w:rsid w:val="00170221"/>
    <w:rsid w:val="001705EE"/>
    <w:rsid w:val="00170735"/>
    <w:rsid w:val="001739A0"/>
    <w:rsid w:val="00173ECB"/>
    <w:rsid w:val="00174558"/>
    <w:rsid w:val="0017475B"/>
    <w:rsid w:val="001748D8"/>
    <w:rsid w:val="00175027"/>
    <w:rsid w:val="0017533A"/>
    <w:rsid w:val="001758A7"/>
    <w:rsid w:val="001761F4"/>
    <w:rsid w:val="00176370"/>
    <w:rsid w:val="001773D0"/>
    <w:rsid w:val="00177424"/>
    <w:rsid w:val="00177B8A"/>
    <w:rsid w:val="00180240"/>
    <w:rsid w:val="001809CD"/>
    <w:rsid w:val="00181BEA"/>
    <w:rsid w:val="001836D1"/>
    <w:rsid w:val="00184791"/>
    <w:rsid w:val="00185D9F"/>
    <w:rsid w:val="00186D70"/>
    <w:rsid w:val="00187106"/>
    <w:rsid w:val="00192187"/>
    <w:rsid w:val="0019349A"/>
    <w:rsid w:val="00193D7C"/>
    <w:rsid w:val="00194899"/>
    <w:rsid w:val="001952F2"/>
    <w:rsid w:val="0019560E"/>
    <w:rsid w:val="00195A68"/>
    <w:rsid w:val="00195FD3"/>
    <w:rsid w:val="00196446"/>
    <w:rsid w:val="00196551"/>
    <w:rsid w:val="001967B7"/>
    <w:rsid w:val="00196892"/>
    <w:rsid w:val="00196972"/>
    <w:rsid w:val="001976B3"/>
    <w:rsid w:val="001A19FB"/>
    <w:rsid w:val="001A1B0F"/>
    <w:rsid w:val="001A1BE7"/>
    <w:rsid w:val="001A21E7"/>
    <w:rsid w:val="001A323D"/>
    <w:rsid w:val="001A36B1"/>
    <w:rsid w:val="001A5B2F"/>
    <w:rsid w:val="001A5FA6"/>
    <w:rsid w:val="001A659D"/>
    <w:rsid w:val="001A6B73"/>
    <w:rsid w:val="001B048E"/>
    <w:rsid w:val="001B07AE"/>
    <w:rsid w:val="001B0BFA"/>
    <w:rsid w:val="001B0C23"/>
    <w:rsid w:val="001B2647"/>
    <w:rsid w:val="001B2F4F"/>
    <w:rsid w:val="001B3493"/>
    <w:rsid w:val="001B3A13"/>
    <w:rsid w:val="001B410F"/>
    <w:rsid w:val="001B50B4"/>
    <w:rsid w:val="001B68DA"/>
    <w:rsid w:val="001B6C52"/>
    <w:rsid w:val="001C0AAA"/>
    <w:rsid w:val="001C1310"/>
    <w:rsid w:val="001C31BB"/>
    <w:rsid w:val="001C34A9"/>
    <w:rsid w:val="001C4732"/>
    <w:rsid w:val="001C7697"/>
    <w:rsid w:val="001C7AED"/>
    <w:rsid w:val="001D0D32"/>
    <w:rsid w:val="001D1327"/>
    <w:rsid w:val="001D141B"/>
    <w:rsid w:val="001D1A72"/>
    <w:rsid w:val="001D1D08"/>
    <w:rsid w:val="001D1E5E"/>
    <w:rsid w:val="001D2D19"/>
    <w:rsid w:val="001D2FCE"/>
    <w:rsid w:val="001D3A93"/>
    <w:rsid w:val="001D3F97"/>
    <w:rsid w:val="001D43CB"/>
    <w:rsid w:val="001D47B6"/>
    <w:rsid w:val="001D5388"/>
    <w:rsid w:val="001D6CE6"/>
    <w:rsid w:val="001D7620"/>
    <w:rsid w:val="001E0C27"/>
    <w:rsid w:val="001E0F0D"/>
    <w:rsid w:val="001E0FA6"/>
    <w:rsid w:val="001E18F4"/>
    <w:rsid w:val="001E2492"/>
    <w:rsid w:val="001E2CA0"/>
    <w:rsid w:val="001E339E"/>
    <w:rsid w:val="001E33EE"/>
    <w:rsid w:val="001E3FA6"/>
    <w:rsid w:val="001E46EC"/>
    <w:rsid w:val="001E4A1B"/>
    <w:rsid w:val="001E5123"/>
    <w:rsid w:val="001E561A"/>
    <w:rsid w:val="001E582E"/>
    <w:rsid w:val="001E6CAE"/>
    <w:rsid w:val="001E7AF3"/>
    <w:rsid w:val="001E7BFA"/>
    <w:rsid w:val="001E7F5F"/>
    <w:rsid w:val="001F0DFD"/>
    <w:rsid w:val="001F207B"/>
    <w:rsid w:val="001F2920"/>
    <w:rsid w:val="001F2D1D"/>
    <w:rsid w:val="001F2EB8"/>
    <w:rsid w:val="001F3BD6"/>
    <w:rsid w:val="001F3E51"/>
    <w:rsid w:val="001F4976"/>
    <w:rsid w:val="001F5674"/>
    <w:rsid w:val="001F6302"/>
    <w:rsid w:val="001F70DD"/>
    <w:rsid w:val="002002DF"/>
    <w:rsid w:val="002023B4"/>
    <w:rsid w:val="0020309B"/>
    <w:rsid w:val="0020357F"/>
    <w:rsid w:val="00203739"/>
    <w:rsid w:val="00203A25"/>
    <w:rsid w:val="002045AB"/>
    <w:rsid w:val="00204B46"/>
    <w:rsid w:val="00204C38"/>
    <w:rsid w:val="00205E8F"/>
    <w:rsid w:val="00206562"/>
    <w:rsid w:val="00206BC7"/>
    <w:rsid w:val="00207896"/>
    <w:rsid w:val="00207A18"/>
    <w:rsid w:val="00207FC0"/>
    <w:rsid w:val="00207FE3"/>
    <w:rsid w:val="00211E7E"/>
    <w:rsid w:val="00212B54"/>
    <w:rsid w:val="00212FD0"/>
    <w:rsid w:val="00213035"/>
    <w:rsid w:val="00214034"/>
    <w:rsid w:val="00214987"/>
    <w:rsid w:val="00214D6E"/>
    <w:rsid w:val="00214EBB"/>
    <w:rsid w:val="002163F0"/>
    <w:rsid w:val="00221A97"/>
    <w:rsid w:val="00222151"/>
    <w:rsid w:val="00223A1B"/>
    <w:rsid w:val="00224703"/>
    <w:rsid w:val="00225544"/>
    <w:rsid w:val="0022797D"/>
    <w:rsid w:val="002305D7"/>
    <w:rsid w:val="0023070B"/>
    <w:rsid w:val="00230FB5"/>
    <w:rsid w:val="0023172A"/>
    <w:rsid w:val="0023216F"/>
    <w:rsid w:val="00232738"/>
    <w:rsid w:val="002330E0"/>
    <w:rsid w:val="002331C9"/>
    <w:rsid w:val="002334CC"/>
    <w:rsid w:val="00233B5F"/>
    <w:rsid w:val="00233D19"/>
    <w:rsid w:val="00233F95"/>
    <w:rsid w:val="002356D3"/>
    <w:rsid w:val="002360F5"/>
    <w:rsid w:val="002365AC"/>
    <w:rsid w:val="00236EF6"/>
    <w:rsid w:val="0023732F"/>
    <w:rsid w:val="0023769C"/>
    <w:rsid w:val="0024020D"/>
    <w:rsid w:val="0024046A"/>
    <w:rsid w:val="00241CE4"/>
    <w:rsid w:val="00242447"/>
    <w:rsid w:val="00242988"/>
    <w:rsid w:val="002429B0"/>
    <w:rsid w:val="00242D42"/>
    <w:rsid w:val="00243238"/>
    <w:rsid w:val="00243ACE"/>
    <w:rsid w:val="00243DD7"/>
    <w:rsid w:val="00245315"/>
    <w:rsid w:val="00245440"/>
    <w:rsid w:val="00246459"/>
    <w:rsid w:val="00246D38"/>
    <w:rsid w:val="00247175"/>
    <w:rsid w:val="00247213"/>
    <w:rsid w:val="00247284"/>
    <w:rsid w:val="0025011C"/>
    <w:rsid w:val="00250872"/>
    <w:rsid w:val="00250B6B"/>
    <w:rsid w:val="00251169"/>
    <w:rsid w:val="002522D5"/>
    <w:rsid w:val="00252426"/>
    <w:rsid w:val="00252737"/>
    <w:rsid w:val="00252C22"/>
    <w:rsid w:val="0025310E"/>
    <w:rsid w:val="00253201"/>
    <w:rsid w:val="00253465"/>
    <w:rsid w:val="0025487D"/>
    <w:rsid w:val="00254F69"/>
    <w:rsid w:val="0025641B"/>
    <w:rsid w:val="00256916"/>
    <w:rsid w:val="00256992"/>
    <w:rsid w:val="00256DD9"/>
    <w:rsid w:val="00256E4E"/>
    <w:rsid w:val="00257474"/>
    <w:rsid w:val="002600B6"/>
    <w:rsid w:val="0026016C"/>
    <w:rsid w:val="00260678"/>
    <w:rsid w:val="00260701"/>
    <w:rsid w:val="00260EBD"/>
    <w:rsid w:val="00261836"/>
    <w:rsid w:val="00261F22"/>
    <w:rsid w:val="00261FA6"/>
    <w:rsid w:val="00262551"/>
    <w:rsid w:val="00263DA1"/>
    <w:rsid w:val="00264084"/>
    <w:rsid w:val="00264265"/>
    <w:rsid w:val="002645C7"/>
    <w:rsid w:val="00265535"/>
    <w:rsid w:val="002655AB"/>
    <w:rsid w:val="0026616C"/>
    <w:rsid w:val="00266677"/>
    <w:rsid w:val="002674D1"/>
    <w:rsid w:val="00267A86"/>
    <w:rsid w:val="00270666"/>
    <w:rsid w:val="00271AFC"/>
    <w:rsid w:val="00271B41"/>
    <w:rsid w:val="00271F58"/>
    <w:rsid w:val="002721A8"/>
    <w:rsid w:val="0027247E"/>
    <w:rsid w:val="002725D9"/>
    <w:rsid w:val="00272F0E"/>
    <w:rsid w:val="002744A2"/>
    <w:rsid w:val="00274A38"/>
    <w:rsid w:val="00275647"/>
    <w:rsid w:val="002757FD"/>
    <w:rsid w:val="00277AF6"/>
    <w:rsid w:val="002801C6"/>
    <w:rsid w:val="00280361"/>
    <w:rsid w:val="00280A18"/>
    <w:rsid w:val="00281356"/>
    <w:rsid w:val="00281927"/>
    <w:rsid w:val="00281E93"/>
    <w:rsid w:val="0028236E"/>
    <w:rsid w:val="00282869"/>
    <w:rsid w:val="00282CB5"/>
    <w:rsid w:val="00283033"/>
    <w:rsid w:val="00283792"/>
    <w:rsid w:val="00284198"/>
    <w:rsid w:val="00284E3C"/>
    <w:rsid w:val="00285076"/>
    <w:rsid w:val="00285845"/>
    <w:rsid w:val="00286422"/>
    <w:rsid w:val="00286885"/>
    <w:rsid w:val="00286C21"/>
    <w:rsid w:val="00287574"/>
    <w:rsid w:val="00287A04"/>
    <w:rsid w:val="00287A12"/>
    <w:rsid w:val="00287DA1"/>
    <w:rsid w:val="002901B1"/>
    <w:rsid w:val="002907C4"/>
    <w:rsid w:val="00290FBE"/>
    <w:rsid w:val="00292767"/>
    <w:rsid w:val="0029276C"/>
    <w:rsid w:val="00292E00"/>
    <w:rsid w:val="00292EEE"/>
    <w:rsid w:val="00293163"/>
    <w:rsid w:val="00293B83"/>
    <w:rsid w:val="00293D32"/>
    <w:rsid w:val="00293E7E"/>
    <w:rsid w:val="00294284"/>
    <w:rsid w:val="00294EF8"/>
    <w:rsid w:val="00295560"/>
    <w:rsid w:val="00295D45"/>
    <w:rsid w:val="00295F8E"/>
    <w:rsid w:val="002969E6"/>
    <w:rsid w:val="00296C06"/>
    <w:rsid w:val="00297824"/>
    <w:rsid w:val="002A0B58"/>
    <w:rsid w:val="002A1398"/>
    <w:rsid w:val="002A14F4"/>
    <w:rsid w:val="002A36AB"/>
    <w:rsid w:val="002A39A1"/>
    <w:rsid w:val="002A4BC1"/>
    <w:rsid w:val="002A4E5E"/>
    <w:rsid w:val="002A52DE"/>
    <w:rsid w:val="002A54C6"/>
    <w:rsid w:val="002A5D5A"/>
    <w:rsid w:val="002A6BE0"/>
    <w:rsid w:val="002A7BD6"/>
    <w:rsid w:val="002B1439"/>
    <w:rsid w:val="002B1AF8"/>
    <w:rsid w:val="002B2000"/>
    <w:rsid w:val="002B22F5"/>
    <w:rsid w:val="002B257B"/>
    <w:rsid w:val="002B3C48"/>
    <w:rsid w:val="002B3DEA"/>
    <w:rsid w:val="002B5FF0"/>
    <w:rsid w:val="002B75E7"/>
    <w:rsid w:val="002B7973"/>
    <w:rsid w:val="002C04DD"/>
    <w:rsid w:val="002C0503"/>
    <w:rsid w:val="002C161A"/>
    <w:rsid w:val="002C1C62"/>
    <w:rsid w:val="002C24F9"/>
    <w:rsid w:val="002C29F3"/>
    <w:rsid w:val="002C2F32"/>
    <w:rsid w:val="002C30AD"/>
    <w:rsid w:val="002C3225"/>
    <w:rsid w:val="002C3AA5"/>
    <w:rsid w:val="002C42B5"/>
    <w:rsid w:val="002C4722"/>
    <w:rsid w:val="002C4C87"/>
    <w:rsid w:val="002C5F8D"/>
    <w:rsid w:val="002C608A"/>
    <w:rsid w:val="002C6B51"/>
    <w:rsid w:val="002C6DD3"/>
    <w:rsid w:val="002C76BE"/>
    <w:rsid w:val="002D146E"/>
    <w:rsid w:val="002D19FD"/>
    <w:rsid w:val="002D1C63"/>
    <w:rsid w:val="002D1EE6"/>
    <w:rsid w:val="002D2A67"/>
    <w:rsid w:val="002D2A70"/>
    <w:rsid w:val="002D2BFC"/>
    <w:rsid w:val="002D3723"/>
    <w:rsid w:val="002D385D"/>
    <w:rsid w:val="002D4428"/>
    <w:rsid w:val="002D4FB7"/>
    <w:rsid w:val="002D56D4"/>
    <w:rsid w:val="002D5EF7"/>
    <w:rsid w:val="002D6F05"/>
    <w:rsid w:val="002D785A"/>
    <w:rsid w:val="002D7FC1"/>
    <w:rsid w:val="002E02A8"/>
    <w:rsid w:val="002E05F1"/>
    <w:rsid w:val="002E1196"/>
    <w:rsid w:val="002E1279"/>
    <w:rsid w:val="002E14E1"/>
    <w:rsid w:val="002E1654"/>
    <w:rsid w:val="002E2B26"/>
    <w:rsid w:val="002E2DB0"/>
    <w:rsid w:val="002E3B7B"/>
    <w:rsid w:val="002E677E"/>
    <w:rsid w:val="002E7749"/>
    <w:rsid w:val="002E78E7"/>
    <w:rsid w:val="002F0B2D"/>
    <w:rsid w:val="002F2FDC"/>
    <w:rsid w:val="002F3B9D"/>
    <w:rsid w:val="002F751F"/>
    <w:rsid w:val="00300068"/>
    <w:rsid w:val="0030165F"/>
    <w:rsid w:val="003024EC"/>
    <w:rsid w:val="003026EA"/>
    <w:rsid w:val="00302817"/>
    <w:rsid w:val="003038A0"/>
    <w:rsid w:val="003041B2"/>
    <w:rsid w:val="003048E5"/>
    <w:rsid w:val="00305485"/>
    <w:rsid w:val="00305C7D"/>
    <w:rsid w:val="003064AC"/>
    <w:rsid w:val="003065EA"/>
    <w:rsid w:val="00306988"/>
    <w:rsid w:val="003072B0"/>
    <w:rsid w:val="003106F6"/>
    <w:rsid w:val="003114DF"/>
    <w:rsid w:val="00311505"/>
    <w:rsid w:val="00311ED7"/>
    <w:rsid w:val="003120EC"/>
    <w:rsid w:val="003124C0"/>
    <w:rsid w:val="00312876"/>
    <w:rsid w:val="00312920"/>
    <w:rsid w:val="0031299E"/>
    <w:rsid w:val="00312F59"/>
    <w:rsid w:val="00313C84"/>
    <w:rsid w:val="003153A4"/>
    <w:rsid w:val="00315853"/>
    <w:rsid w:val="00315EB7"/>
    <w:rsid w:val="00316945"/>
    <w:rsid w:val="00316C7B"/>
    <w:rsid w:val="00317F48"/>
    <w:rsid w:val="00320F81"/>
    <w:rsid w:val="0032111D"/>
    <w:rsid w:val="0032132B"/>
    <w:rsid w:val="003214B5"/>
    <w:rsid w:val="0032167A"/>
    <w:rsid w:val="0032198E"/>
    <w:rsid w:val="00323529"/>
    <w:rsid w:val="0032359C"/>
    <w:rsid w:val="003246C9"/>
    <w:rsid w:val="00324850"/>
    <w:rsid w:val="0032544D"/>
    <w:rsid w:val="00325CC8"/>
    <w:rsid w:val="0032607F"/>
    <w:rsid w:val="00327453"/>
    <w:rsid w:val="00330180"/>
    <w:rsid w:val="00331090"/>
    <w:rsid w:val="0033140D"/>
    <w:rsid w:val="00331612"/>
    <w:rsid w:val="00331F4D"/>
    <w:rsid w:val="003324F2"/>
    <w:rsid w:val="00332E0D"/>
    <w:rsid w:val="0033370E"/>
    <w:rsid w:val="003358AD"/>
    <w:rsid w:val="003361DC"/>
    <w:rsid w:val="00336990"/>
    <w:rsid w:val="003401CE"/>
    <w:rsid w:val="0034143B"/>
    <w:rsid w:val="00341B41"/>
    <w:rsid w:val="00341DD1"/>
    <w:rsid w:val="00343544"/>
    <w:rsid w:val="00343BF3"/>
    <w:rsid w:val="003444B1"/>
    <w:rsid w:val="00344809"/>
    <w:rsid w:val="00345338"/>
    <w:rsid w:val="00345499"/>
    <w:rsid w:val="0034550B"/>
    <w:rsid w:val="00345614"/>
    <w:rsid w:val="003456EF"/>
    <w:rsid w:val="00345916"/>
    <w:rsid w:val="00345C72"/>
    <w:rsid w:val="003461C1"/>
    <w:rsid w:val="003463FB"/>
    <w:rsid w:val="00346935"/>
    <w:rsid w:val="00346DCF"/>
    <w:rsid w:val="00347C90"/>
    <w:rsid w:val="00350269"/>
    <w:rsid w:val="00351EFD"/>
    <w:rsid w:val="00353230"/>
    <w:rsid w:val="0035360D"/>
    <w:rsid w:val="00353D31"/>
    <w:rsid w:val="00355722"/>
    <w:rsid w:val="003568E8"/>
    <w:rsid w:val="00356E6D"/>
    <w:rsid w:val="00356ECC"/>
    <w:rsid w:val="003577A1"/>
    <w:rsid w:val="0036044A"/>
    <w:rsid w:val="0036073B"/>
    <w:rsid w:val="00361BB5"/>
    <w:rsid w:val="00362423"/>
    <w:rsid w:val="00362C04"/>
    <w:rsid w:val="00362C49"/>
    <w:rsid w:val="00362C4F"/>
    <w:rsid w:val="00362CBF"/>
    <w:rsid w:val="00363026"/>
    <w:rsid w:val="0036356A"/>
    <w:rsid w:val="003636BF"/>
    <w:rsid w:val="00363C18"/>
    <w:rsid w:val="0036405E"/>
    <w:rsid w:val="00364D91"/>
    <w:rsid w:val="00365BAF"/>
    <w:rsid w:val="003662C5"/>
    <w:rsid w:val="00366A54"/>
    <w:rsid w:val="003671AB"/>
    <w:rsid w:val="003676B5"/>
    <w:rsid w:val="00367E99"/>
    <w:rsid w:val="00370286"/>
    <w:rsid w:val="0037078C"/>
    <w:rsid w:val="003714F7"/>
    <w:rsid w:val="00371632"/>
    <w:rsid w:val="00373C6A"/>
    <w:rsid w:val="00373D2B"/>
    <w:rsid w:val="003748F4"/>
    <w:rsid w:val="00374DDE"/>
    <w:rsid w:val="003758F7"/>
    <w:rsid w:val="003759E5"/>
    <w:rsid w:val="00376653"/>
    <w:rsid w:val="00376B97"/>
    <w:rsid w:val="003776DE"/>
    <w:rsid w:val="0038052F"/>
    <w:rsid w:val="003814CA"/>
    <w:rsid w:val="003814DF"/>
    <w:rsid w:val="00381A3C"/>
    <w:rsid w:val="00382172"/>
    <w:rsid w:val="00382208"/>
    <w:rsid w:val="00383309"/>
    <w:rsid w:val="00384507"/>
    <w:rsid w:val="003852D4"/>
    <w:rsid w:val="0038542E"/>
    <w:rsid w:val="00385A3A"/>
    <w:rsid w:val="00385A72"/>
    <w:rsid w:val="00385FC4"/>
    <w:rsid w:val="00386172"/>
    <w:rsid w:val="003865E8"/>
    <w:rsid w:val="003867BD"/>
    <w:rsid w:val="0038773A"/>
    <w:rsid w:val="00390454"/>
    <w:rsid w:val="003905AE"/>
    <w:rsid w:val="00391CEB"/>
    <w:rsid w:val="00392504"/>
    <w:rsid w:val="00393258"/>
    <w:rsid w:val="00393A13"/>
    <w:rsid w:val="003942C2"/>
    <w:rsid w:val="00394C2F"/>
    <w:rsid w:val="003964BF"/>
    <w:rsid w:val="00396C4D"/>
    <w:rsid w:val="0039769A"/>
    <w:rsid w:val="00397B30"/>
    <w:rsid w:val="00397FBE"/>
    <w:rsid w:val="003A085B"/>
    <w:rsid w:val="003A09A7"/>
    <w:rsid w:val="003A0FD6"/>
    <w:rsid w:val="003A1F43"/>
    <w:rsid w:val="003A28AB"/>
    <w:rsid w:val="003A2B7D"/>
    <w:rsid w:val="003A3B18"/>
    <w:rsid w:val="003A3C28"/>
    <w:rsid w:val="003A4BF4"/>
    <w:rsid w:val="003A67BD"/>
    <w:rsid w:val="003A6A44"/>
    <w:rsid w:val="003A6E25"/>
    <w:rsid w:val="003A7765"/>
    <w:rsid w:val="003B1440"/>
    <w:rsid w:val="003B2A11"/>
    <w:rsid w:val="003B324F"/>
    <w:rsid w:val="003B3377"/>
    <w:rsid w:val="003B4A9F"/>
    <w:rsid w:val="003B5AF1"/>
    <w:rsid w:val="003B5CF0"/>
    <w:rsid w:val="003B6076"/>
    <w:rsid w:val="003B6080"/>
    <w:rsid w:val="003B610D"/>
    <w:rsid w:val="003B6AC8"/>
    <w:rsid w:val="003B7048"/>
    <w:rsid w:val="003B76A8"/>
    <w:rsid w:val="003C0E2C"/>
    <w:rsid w:val="003C0FBF"/>
    <w:rsid w:val="003C1B83"/>
    <w:rsid w:val="003C3040"/>
    <w:rsid w:val="003C31C9"/>
    <w:rsid w:val="003C3A3E"/>
    <w:rsid w:val="003C3ABE"/>
    <w:rsid w:val="003C4F9A"/>
    <w:rsid w:val="003C5097"/>
    <w:rsid w:val="003C5B4D"/>
    <w:rsid w:val="003C669A"/>
    <w:rsid w:val="003C6F45"/>
    <w:rsid w:val="003C7244"/>
    <w:rsid w:val="003C7B45"/>
    <w:rsid w:val="003D09AF"/>
    <w:rsid w:val="003D0EC2"/>
    <w:rsid w:val="003D213D"/>
    <w:rsid w:val="003D28E5"/>
    <w:rsid w:val="003D347D"/>
    <w:rsid w:val="003D37BB"/>
    <w:rsid w:val="003D39CD"/>
    <w:rsid w:val="003D3B25"/>
    <w:rsid w:val="003D3C04"/>
    <w:rsid w:val="003D410B"/>
    <w:rsid w:val="003D4373"/>
    <w:rsid w:val="003D45C1"/>
    <w:rsid w:val="003D4E78"/>
    <w:rsid w:val="003D554A"/>
    <w:rsid w:val="003D6789"/>
    <w:rsid w:val="003D7C70"/>
    <w:rsid w:val="003D7EB3"/>
    <w:rsid w:val="003E0BAC"/>
    <w:rsid w:val="003E165D"/>
    <w:rsid w:val="003E16C6"/>
    <w:rsid w:val="003E1F14"/>
    <w:rsid w:val="003E1F8D"/>
    <w:rsid w:val="003E214A"/>
    <w:rsid w:val="003E26EA"/>
    <w:rsid w:val="003E3381"/>
    <w:rsid w:val="003E3BEE"/>
    <w:rsid w:val="003E3EEE"/>
    <w:rsid w:val="003E41F5"/>
    <w:rsid w:val="003E4666"/>
    <w:rsid w:val="003E480F"/>
    <w:rsid w:val="003E4C13"/>
    <w:rsid w:val="003E52E6"/>
    <w:rsid w:val="003E624A"/>
    <w:rsid w:val="003E6A6A"/>
    <w:rsid w:val="003F037F"/>
    <w:rsid w:val="003F091F"/>
    <w:rsid w:val="003F0975"/>
    <w:rsid w:val="003F0C8E"/>
    <w:rsid w:val="003F1DF1"/>
    <w:rsid w:val="003F289B"/>
    <w:rsid w:val="003F2B5B"/>
    <w:rsid w:val="003F4655"/>
    <w:rsid w:val="003F4B69"/>
    <w:rsid w:val="003F4BC1"/>
    <w:rsid w:val="003F4C61"/>
    <w:rsid w:val="003F5FA3"/>
    <w:rsid w:val="003F65A3"/>
    <w:rsid w:val="003F6FE7"/>
    <w:rsid w:val="003F7550"/>
    <w:rsid w:val="003F785B"/>
    <w:rsid w:val="003F7973"/>
    <w:rsid w:val="00400410"/>
    <w:rsid w:val="00400960"/>
    <w:rsid w:val="00400E0F"/>
    <w:rsid w:val="004018F9"/>
    <w:rsid w:val="00401B71"/>
    <w:rsid w:val="00401FDE"/>
    <w:rsid w:val="004023C1"/>
    <w:rsid w:val="00402EB3"/>
    <w:rsid w:val="00402EE0"/>
    <w:rsid w:val="00403DE8"/>
    <w:rsid w:val="00404740"/>
    <w:rsid w:val="00404D19"/>
    <w:rsid w:val="004051ED"/>
    <w:rsid w:val="004056EE"/>
    <w:rsid w:val="004060BE"/>
    <w:rsid w:val="00406453"/>
    <w:rsid w:val="00406627"/>
    <w:rsid w:val="00406E35"/>
    <w:rsid w:val="00413BCC"/>
    <w:rsid w:val="0041463B"/>
    <w:rsid w:val="0041571F"/>
    <w:rsid w:val="0041578C"/>
    <w:rsid w:val="00415828"/>
    <w:rsid w:val="00415C35"/>
    <w:rsid w:val="0041733F"/>
    <w:rsid w:val="00421665"/>
    <w:rsid w:val="00422B19"/>
    <w:rsid w:val="0042399E"/>
    <w:rsid w:val="00423FC4"/>
    <w:rsid w:val="00424FEC"/>
    <w:rsid w:val="00425406"/>
    <w:rsid w:val="004259AF"/>
    <w:rsid w:val="00425AB5"/>
    <w:rsid w:val="0042621A"/>
    <w:rsid w:val="0042646F"/>
    <w:rsid w:val="0042789D"/>
    <w:rsid w:val="00430002"/>
    <w:rsid w:val="00431E78"/>
    <w:rsid w:val="004323B1"/>
    <w:rsid w:val="0043273D"/>
    <w:rsid w:val="00432972"/>
    <w:rsid w:val="00432EDB"/>
    <w:rsid w:val="0043466B"/>
    <w:rsid w:val="00434B70"/>
    <w:rsid w:val="004361EA"/>
    <w:rsid w:val="004366D4"/>
    <w:rsid w:val="00437468"/>
    <w:rsid w:val="004374EA"/>
    <w:rsid w:val="00440291"/>
    <w:rsid w:val="004403F3"/>
    <w:rsid w:val="00440400"/>
    <w:rsid w:val="004418E0"/>
    <w:rsid w:val="00442411"/>
    <w:rsid w:val="00444778"/>
    <w:rsid w:val="00446005"/>
    <w:rsid w:val="004475FD"/>
    <w:rsid w:val="00447DF1"/>
    <w:rsid w:val="00451131"/>
    <w:rsid w:val="0045152A"/>
    <w:rsid w:val="00453D54"/>
    <w:rsid w:val="00453E9D"/>
    <w:rsid w:val="00454558"/>
    <w:rsid w:val="0045474F"/>
    <w:rsid w:val="00454F1D"/>
    <w:rsid w:val="00455690"/>
    <w:rsid w:val="0045619B"/>
    <w:rsid w:val="00456C02"/>
    <w:rsid w:val="00456EBC"/>
    <w:rsid w:val="00457457"/>
    <w:rsid w:val="00457F32"/>
    <w:rsid w:val="00457F84"/>
    <w:rsid w:val="00460EE3"/>
    <w:rsid w:val="00461AA7"/>
    <w:rsid w:val="00461E6D"/>
    <w:rsid w:val="004629DB"/>
    <w:rsid w:val="00462AC1"/>
    <w:rsid w:val="0046309B"/>
    <w:rsid w:val="004638C6"/>
    <w:rsid w:val="00463BD1"/>
    <w:rsid w:val="00464722"/>
    <w:rsid w:val="00464A47"/>
    <w:rsid w:val="00464B6D"/>
    <w:rsid w:val="00464BC4"/>
    <w:rsid w:val="0046547D"/>
    <w:rsid w:val="00465878"/>
    <w:rsid w:val="00465B60"/>
    <w:rsid w:val="00466B17"/>
    <w:rsid w:val="00467092"/>
    <w:rsid w:val="004701D4"/>
    <w:rsid w:val="00471177"/>
    <w:rsid w:val="00471BD5"/>
    <w:rsid w:val="004727B3"/>
    <w:rsid w:val="00473D19"/>
    <w:rsid w:val="00473FA2"/>
    <w:rsid w:val="00474280"/>
    <w:rsid w:val="0047437E"/>
    <w:rsid w:val="004749F9"/>
    <w:rsid w:val="00474BF1"/>
    <w:rsid w:val="00475A34"/>
    <w:rsid w:val="00475ADD"/>
    <w:rsid w:val="004763FD"/>
    <w:rsid w:val="00476A29"/>
    <w:rsid w:val="0047719F"/>
    <w:rsid w:val="004774FA"/>
    <w:rsid w:val="004778D8"/>
    <w:rsid w:val="004809AB"/>
    <w:rsid w:val="00480A94"/>
    <w:rsid w:val="004812E5"/>
    <w:rsid w:val="00481CDD"/>
    <w:rsid w:val="00481DBE"/>
    <w:rsid w:val="00481E3B"/>
    <w:rsid w:val="00481ECD"/>
    <w:rsid w:val="00482939"/>
    <w:rsid w:val="004829C2"/>
    <w:rsid w:val="00482DB5"/>
    <w:rsid w:val="004836E8"/>
    <w:rsid w:val="0048454E"/>
    <w:rsid w:val="004878E0"/>
    <w:rsid w:val="00487A82"/>
    <w:rsid w:val="0049040F"/>
    <w:rsid w:val="00491349"/>
    <w:rsid w:val="00491434"/>
    <w:rsid w:val="00491B49"/>
    <w:rsid w:val="0049334B"/>
    <w:rsid w:val="00493EDA"/>
    <w:rsid w:val="00494192"/>
    <w:rsid w:val="004948B2"/>
    <w:rsid w:val="00494E01"/>
    <w:rsid w:val="00496591"/>
    <w:rsid w:val="00496672"/>
    <w:rsid w:val="004976D2"/>
    <w:rsid w:val="004A0121"/>
    <w:rsid w:val="004A0591"/>
    <w:rsid w:val="004A0CDB"/>
    <w:rsid w:val="004A0E5C"/>
    <w:rsid w:val="004A0F68"/>
    <w:rsid w:val="004A1481"/>
    <w:rsid w:val="004A193C"/>
    <w:rsid w:val="004A239A"/>
    <w:rsid w:val="004A275D"/>
    <w:rsid w:val="004A3D18"/>
    <w:rsid w:val="004A47D4"/>
    <w:rsid w:val="004A4947"/>
    <w:rsid w:val="004A4B77"/>
    <w:rsid w:val="004A6618"/>
    <w:rsid w:val="004A6D80"/>
    <w:rsid w:val="004A75F0"/>
    <w:rsid w:val="004B13A1"/>
    <w:rsid w:val="004B16D5"/>
    <w:rsid w:val="004B1DD2"/>
    <w:rsid w:val="004B2808"/>
    <w:rsid w:val="004B28C9"/>
    <w:rsid w:val="004B2DD4"/>
    <w:rsid w:val="004B3975"/>
    <w:rsid w:val="004B40D0"/>
    <w:rsid w:val="004B4C52"/>
    <w:rsid w:val="004B630C"/>
    <w:rsid w:val="004B6A9D"/>
    <w:rsid w:val="004B6AFE"/>
    <w:rsid w:val="004B6B8F"/>
    <w:rsid w:val="004B7769"/>
    <w:rsid w:val="004B7F74"/>
    <w:rsid w:val="004C0FCF"/>
    <w:rsid w:val="004C2547"/>
    <w:rsid w:val="004C28C2"/>
    <w:rsid w:val="004C363B"/>
    <w:rsid w:val="004C3761"/>
    <w:rsid w:val="004C3B16"/>
    <w:rsid w:val="004C3EA6"/>
    <w:rsid w:val="004C402C"/>
    <w:rsid w:val="004C56EC"/>
    <w:rsid w:val="004C58CC"/>
    <w:rsid w:val="004C58E1"/>
    <w:rsid w:val="004C5B48"/>
    <w:rsid w:val="004C7A36"/>
    <w:rsid w:val="004C7F63"/>
    <w:rsid w:val="004D0EA1"/>
    <w:rsid w:val="004D1A5E"/>
    <w:rsid w:val="004D23F2"/>
    <w:rsid w:val="004D42E4"/>
    <w:rsid w:val="004D4634"/>
    <w:rsid w:val="004D46AD"/>
    <w:rsid w:val="004D47BD"/>
    <w:rsid w:val="004D5860"/>
    <w:rsid w:val="004E0E9B"/>
    <w:rsid w:val="004E0F92"/>
    <w:rsid w:val="004E101C"/>
    <w:rsid w:val="004E1E23"/>
    <w:rsid w:val="004E35CA"/>
    <w:rsid w:val="004E459A"/>
    <w:rsid w:val="004E4A2A"/>
    <w:rsid w:val="004E5B91"/>
    <w:rsid w:val="004E5BCD"/>
    <w:rsid w:val="004E68CA"/>
    <w:rsid w:val="004E6B9E"/>
    <w:rsid w:val="004E6EC2"/>
    <w:rsid w:val="004E7128"/>
    <w:rsid w:val="004E71F3"/>
    <w:rsid w:val="004E7394"/>
    <w:rsid w:val="004E7620"/>
    <w:rsid w:val="004F0164"/>
    <w:rsid w:val="004F0804"/>
    <w:rsid w:val="004F1055"/>
    <w:rsid w:val="004F18B0"/>
    <w:rsid w:val="004F2688"/>
    <w:rsid w:val="004F2750"/>
    <w:rsid w:val="004F2944"/>
    <w:rsid w:val="004F2BCB"/>
    <w:rsid w:val="004F2BED"/>
    <w:rsid w:val="004F3316"/>
    <w:rsid w:val="004F3D93"/>
    <w:rsid w:val="004F4056"/>
    <w:rsid w:val="004F442E"/>
    <w:rsid w:val="004F48A9"/>
    <w:rsid w:val="004F4AF9"/>
    <w:rsid w:val="004F4F4B"/>
    <w:rsid w:val="004F7522"/>
    <w:rsid w:val="00500FAA"/>
    <w:rsid w:val="00500FCE"/>
    <w:rsid w:val="0050261F"/>
    <w:rsid w:val="00503211"/>
    <w:rsid w:val="00503907"/>
    <w:rsid w:val="00503CC5"/>
    <w:rsid w:val="00505319"/>
    <w:rsid w:val="0050563C"/>
    <w:rsid w:val="00505A8C"/>
    <w:rsid w:val="00506270"/>
    <w:rsid w:val="00506B4D"/>
    <w:rsid w:val="00507165"/>
    <w:rsid w:val="005129B2"/>
    <w:rsid w:val="005133B2"/>
    <w:rsid w:val="00514CC0"/>
    <w:rsid w:val="0051514C"/>
    <w:rsid w:val="005155CA"/>
    <w:rsid w:val="00515764"/>
    <w:rsid w:val="00515D5A"/>
    <w:rsid w:val="005201A3"/>
    <w:rsid w:val="005201C4"/>
    <w:rsid w:val="00523D8C"/>
    <w:rsid w:val="0052437B"/>
    <w:rsid w:val="005252D8"/>
    <w:rsid w:val="0052553A"/>
    <w:rsid w:val="00525842"/>
    <w:rsid w:val="00525B73"/>
    <w:rsid w:val="00526B07"/>
    <w:rsid w:val="00526B62"/>
    <w:rsid w:val="00526D74"/>
    <w:rsid w:val="00527F3D"/>
    <w:rsid w:val="00530B87"/>
    <w:rsid w:val="00530F4A"/>
    <w:rsid w:val="00531233"/>
    <w:rsid w:val="005314C4"/>
    <w:rsid w:val="005321B5"/>
    <w:rsid w:val="005324D1"/>
    <w:rsid w:val="00532B6B"/>
    <w:rsid w:val="005338A1"/>
    <w:rsid w:val="0053393D"/>
    <w:rsid w:val="005344B2"/>
    <w:rsid w:val="00534BFD"/>
    <w:rsid w:val="005352FE"/>
    <w:rsid w:val="005360F9"/>
    <w:rsid w:val="00536555"/>
    <w:rsid w:val="00536BCE"/>
    <w:rsid w:val="00536FF6"/>
    <w:rsid w:val="005375A4"/>
    <w:rsid w:val="00540253"/>
    <w:rsid w:val="00540293"/>
    <w:rsid w:val="00540C8F"/>
    <w:rsid w:val="0054130D"/>
    <w:rsid w:val="005415CA"/>
    <w:rsid w:val="00541AFC"/>
    <w:rsid w:val="0054210D"/>
    <w:rsid w:val="0054241A"/>
    <w:rsid w:val="0054265C"/>
    <w:rsid w:val="005431E8"/>
    <w:rsid w:val="005435CA"/>
    <w:rsid w:val="0054403E"/>
    <w:rsid w:val="005448D6"/>
    <w:rsid w:val="00544B27"/>
    <w:rsid w:val="00544B7C"/>
    <w:rsid w:val="00545762"/>
    <w:rsid w:val="00545F0A"/>
    <w:rsid w:val="00546077"/>
    <w:rsid w:val="005462EC"/>
    <w:rsid w:val="00547172"/>
    <w:rsid w:val="00547310"/>
    <w:rsid w:val="00547882"/>
    <w:rsid w:val="00547BF5"/>
    <w:rsid w:val="00547C70"/>
    <w:rsid w:val="00547E48"/>
    <w:rsid w:val="00547E80"/>
    <w:rsid w:val="005500EE"/>
    <w:rsid w:val="00550D52"/>
    <w:rsid w:val="005521CF"/>
    <w:rsid w:val="005521DF"/>
    <w:rsid w:val="00552252"/>
    <w:rsid w:val="005527B6"/>
    <w:rsid w:val="00552B67"/>
    <w:rsid w:val="00552C61"/>
    <w:rsid w:val="00552E9A"/>
    <w:rsid w:val="005534B1"/>
    <w:rsid w:val="00553819"/>
    <w:rsid w:val="00553D42"/>
    <w:rsid w:val="00554BE1"/>
    <w:rsid w:val="00554C24"/>
    <w:rsid w:val="00555F58"/>
    <w:rsid w:val="00557508"/>
    <w:rsid w:val="0055772C"/>
    <w:rsid w:val="005605AA"/>
    <w:rsid w:val="00560972"/>
    <w:rsid w:val="00561318"/>
    <w:rsid w:val="00561656"/>
    <w:rsid w:val="00561921"/>
    <w:rsid w:val="00561A1E"/>
    <w:rsid w:val="00562244"/>
    <w:rsid w:val="005622C9"/>
    <w:rsid w:val="00562383"/>
    <w:rsid w:val="005632A4"/>
    <w:rsid w:val="00563B86"/>
    <w:rsid w:val="00564CB0"/>
    <w:rsid w:val="00564EE8"/>
    <w:rsid w:val="00565ABE"/>
    <w:rsid w:val="005665A2"/>
    <w:rsid w:val="00566C8F"/>
    <w:rsid w:val="00573078"/>
    <w:rsid w:val="0057332F"/>
    <w:rsid w:val="0057368B"/>
    <w:rsid w:val="005736CE"/>
    <w:rsid w:val="00573B94"/>
    <w:rsid w:val="0057430E"/>
    <w:rsid w:val="005745BE"/>
    <w:rsid w:val="00575152"/>
    <w:rsid w:val="005757D0"/>
    <w:rsid w:val="00575850"/>
    <w:rsid w:val="00575FB8"/>
    <w:rsid w:val="005769B1"/>
    <w:rsid w:val="00576BBC"/>
    <w:rsid w:val="00577E85"/>
    <w:rsid w:val="00577FB5"/>
    <w:rsid w:val="00580ADF"/>
    <w:rsid w:val="005813F1"/>
    <w:rsid w:val="00582153"/>
    <w:rsid w:val="0058480D"/>
    <w:rsid w:val="00585A8B"/>
    <w:rsid w:val="00585FC0"/>
    <w:rsid w:val="00586729"/>
    <w:rsid w:val="00587829"/>
    <w:rsid w:val="00587C87"/>
    <w:rsid w:val="00590B90"/>
    <w:rsid w:val="005912CF"/>
    <w:rsid w:val="005915FB"/>
    <w:rsid w:val="00591E75"/>
    <w:rsid w:val="005926CD"/>
    <w:rsid w:val="005928D3"/>
    <w:rsid w:val="005943E3"/>
    <w:rsid w:val="0059465E"/>
    <w:rsid w:val="00595003"/>
    <w:rsid w:val="00595303"/>
    <w:rsid w:val="00595891"/>
    <w:rsid w:val="00595899"/>
    <w:rsid w:val="0059612F"/>
    <w:rsid w:val="00596541"/>
    <w:rsid w:val="00596D24"/>
    <w:rsid w:val="005A0F4F"/>
    <w:rsid w:val="005A1A23"/>
    <w:rsid w:val="005A28BD"/>
    <w:rsid w:val="005A2F9A"/>
    <w:rsid w:val="005A377D"/>
    <w:rsid w:val="005A3E01"/>
    <w:rsid w:val="005A5208"/>
    <w:rsid w:val="005A5C14"/>
    <w:rsid w:val="005A6225"/>
    <w:rsid w:val="005A649B"/>
    <w:rsid w:val="005A7BCC"/>
    <w:rsid w:val="005B00A3"/>
    <w:rsid w:val="005B0CB8"/>
    <w:rsid w:val="005B104B"/>
    <w:rsid w:val="005B15AB"/>
    <w:rsid w:val="005B17BC"/>
    <w:rsid w:val="005B2133"/>
    <w:rsid w:val="005B2A1C"/>
    <w:rsid w:val="005B362B"/>
    <w:rsid w:val="005B4315"/>
    <w:rsid w:val="005B444F"/>
    <w:rsid w:val="005B447E"/>
    <w:rsid w:val="005B4C59"/>
    <w:rsid w:val="005B5379"/>
    <w:rsid w:val="005B5AAD"/>
    <w:rsid w:val="005B5D56"/>
    <w:rsid w:val="005B6A28"/>
    <w:rsid w:val="005B748F"/>
    <w:rsid w:val="005B7CA6"/>
    <w:rsid w:val="005C1134"/>
    <w:rsid w:val="005C17B4"/>
    <w:rsid w:val="005C237F"/>
    <w:rsid w:val="005C310B"/>
    <w:rsid w:val="005C3280"/>
    <w:rsid w:val="005C377B"/>
    <w:rsid w:val="005C5103"/>
    <w:rsid w:val="005C5317"/>
    <w:rsid w:val="005C56BB"/>
    <w:rsid w:val="005C7B2E"/>
    <w:rsid w:val="005D029D"/>
    <w:rsid w:val="005D15A0"/>
    <w:rsid w:val="005D26FB"/>
    <w:rsid w:val="005D278C"/>
    <w:rsid w:val="005D2886"/>
    <w:rsid w:val="005D2CDF"/>
    <w:rsid w:val="005D37C5"/>
    <w:rsid w:val="005D3886"/>
    <w:rsid w:val="005D3DCD"/>
    <w:rsid w:val="005D4A9E"/>
    <w:rsid w:val="005D4AC7"/>
    <w:rsid w:val="005D4BE4"/>
    <w:rsid w:val="005D4D90"/>
    <w:rsid w:val="005D58AF"/>
    <w:rsid w:val="005D5B44"/>
    <w:rsid w:val="005D5B64"/>
    <w:rsid w:val="005D6A00"/>
    <w:rsid w:val="005D7759"/>
    <w:rsid w:val="005E022A"/>
    <w:rsid w:val="005E0E59"/>
    <w:rsid w:val="005E1822"/>
    <w:rsid w:val="005E3A83"/>
    <w:rsid w:val="005E3DB5"/>
    <w:rsid w:val="005E471F"/>
    <w:rsid w:val="005F0618"/>
    <w:rsid w:val="005F1D45"/>
    <w:rsid w:val="005F23FB"/>
    <w:rsid w:val="005F28B3"/>
    <w:rsid w:val="005F301A"/>
    <w:rsid w:val="005F317F"/>
    <w:rsid w:val="005F3272"/>
    <w:rsid w:val="005F3C8D"/>
    <w:rsid w:val="005F4D5B"/>
    <w:rsid w:val="005F52B8"/>
    <w:rsid w:val="005F71AB"/>
    <w:rsid w:val="005F77B1"/>
    <w:rsid w:val="006017E9"/>
    <w:rsid w:val="00601C5B"/>
    <w:rsid w:val="00602440"/>
    <w:rsid w:val="00602552"/>
    <w:rsid w:val="00602696"/>
    <w:rsid w:val="00602B8F"/>
    <w:rsid w:val="006031E8"/>
    <w:rsid w:val="00604090"/>
    <w:rsid w:val="0060450B"/>
    <w:rsid w:val="00604FFB"/>
    <w:rsid w:val="0060502B"/>
    <w:rsid w:val="00605059"/>
    <w:rsid w:val="006052C9"/>
    <w:rsid w:val="006053F3"/>
    <w:rsid w:val="00605D0C"/>
    <w:rsid w:val="006069C7"/>
    <w:rsid w:val="00606AF2"/>
    <w:rsid w:val="00606B1C"/>
    <w:rsid w:val="006070B3"/>
    <w:rsid w:val="006071E7"/>
    <w:rsid w:val="0061068C"/>
    <w:rsid w:val="00611808"/>
    <w:rsid w:val="00611C7E"/>
    <w:rsid w:val="006122A1"/>
    <w:rsid w:val="00612B92"/>
    <w:rsid w:val="006131B8"/>
    <w:rsid w:val="00613AE0"/>
    <w:rsid w:val="00613F11"/>
    <w:rsid w:val="00614698"/>
    <w:rsid w:val="00614BF2"/>
    <w:rsid w:val="00615C39"/>
    <w:rsid w:val="00616BAA"/>
    <w:rsid w:val="00616BDB"/>
    <w:rsid w:val="00616CBB"/>
    <w:rsid w:val="00617230"/>
    <w:rsid w:val="00617413"/>
    <w:rsid w:val="006174BD"/>
    <w:rsid w:val="00617CB5"/>
    <w:rsid w:val="00620EA3"/>
    <w:rsid w:val="006210F0"/>
    <w:rsid w:val="00621C51"/>
    <w:rsid w:val="00622B6A"/>
    <w:rsid w:val="00622FED"/>
    <w:rsid w:val="0062330E"/>
    <w:rsid w:val="00624D49"/>
    <w:rsid w:val="00625C71"/>
    <w:rsid w:val="0062617F"/>
    <w:rsid w:val="00626B70"/>
    <w:rsid w:val="00626F86"/>
    <w:rsid w:val="00627187"/>
    <w:rsid w:val="00627A4E"/>
    <w:rsid w:val="006316FA"/>
    <w:rsid w:val="0063199C"/>
    <w:rsid w:val="0063303F"/>
    <w:rsid w:val="006330C8"/>
    <w:rsid w:val="00633BAE"/>
    <w:rsid w:val="0063406B"/>
    <w:rsid w:val="00634246"/>
    <w:rsid w:val="0063425D"/>
    <w:rsid w:val="00635A74"/>
    <w:rsid w:val="006369A6"/>
    <w:rsid w:val="006369E6"/>
    <w:rsid w:val="00636F1A"/>
    <w:rsid w:val="00637BB8"/>
    <w:rsid w:val="006404EE"/>
    <w:rsid w:val="00640C5B"/>
    <w:rsid w:val="00640E56"/>
    <w:rsid w:val="00641E16"/>
    <w:rsid w:val="00642654"/>
    <w:rsid w:val="00643954"/>
    <w:rsid w:val="00643F94"/>
    <w:rsid w:val="00645969"/>
    <w:rsid w:val="006464DB"/>
    <w:rsid w:val="00647303"/>
    <w:rsid w:val="006473B7"/>
    <w:rsid w:val="006476C3"/>
    <w:rsid w:val="00647D21"/>
    <w:rsid w:val="00650385"/>
    <w:rsid w:val="00650603"/>
    <w:rsid w:val="006512A9"/>
    <w:rsid w:val="00651DB4"/>
    <w:rsid w:val="00651E93"/>
    <w:rsid w:val="006520AA"/>
    <w:rsid w:val="0065329C"/>
    <w:rsid w:val="00653698"/>
    <w:rsid w:val="0065392C"/>
    <w:rsid w:val="0065449C"/>
    <w:rsid w:val="0065458C"/>
    <w:rsid w:val="00654DE0"/>
    <w:rsid w:val="00655F11"/>
    <w:rsid w:val="00656A4C"/>
    <w:rsid w:val="00656EFB"/>
    <w:rsid w:val="00657822"/>
    <w:rsid w:val="006604E5"/>
    <w:rsid w:val="00660A8C"/>
    <w:rsid w:val="00661C43"/>
    <w:rsid w:val="0066215D"/>
    <w:rsid w:val="00662197"/>
    <w:rsid w:val="00662D6D"/>
    <w:rsid w:val="0066309E"/>
    <w:rsid w:val="006630B9"/>
    <w:rsid w:val="006638D4"/>
    <w:rsid w:val="00663ACC"/>
    <w:rsid w:val="00663DAE"/>
    <w:rsid w:val="0066481D"/>
    <w:rsid w:val="00665438"/>
    <w:rsid w:val="0066627E"/>
    <w:rsid w:val="006664C7"/>
    <w:rsid w:val="00666A89"/>
    <w:rsid w:val="00666DCE"/>
    <w:rsid w:val="0066785F"/>
    <w:rsid w:val="00667BF5"/>
    <w:rsid w:val="00671069"/>
    <w:rsid w:val="00671EDF"/>
    <w:rsid w:val="006728AD"/>
    <w:rsid w:val="00673921"/>
    <w:rsid w:val="00673AB4"/>
    <w:rsid w:val="006749B5"/>
    <w:rsid w:val="00674D85"/>
    <w:rsid w:val="006759F2"/>
    <w:rsid w:val="0067617F"/>
    <w:rsid w:val="0067648A"/>
    <w:rsid w:val="00676ECD"/>
    <w:rsid w:val="006772EC"/>
    <w:rsid w:val="006779DC"/>
    <w:rsid w:val="00677A88"/>
    <w:rsid w:val="00680801"/>
    <w:rsid w:val="0068256E"/>
    <w:rsid w:val="00682A8D"/>
    <w:rsid w:val="00682B39"/>
    <w:rsid w:val="006830E2"/>
    <w:rsid w:val="0068316C"/>
    <w:rsid w:val="00683EAC"/>
    <w:rsid w:val="0068514C"/>
    <w:rsid w:val="00685BF9"/>
    <w:rsid w:val="006863F9"/>
    <w:rsid w:val="0068644D"/>
    <w:rsid w:val="00686B0C"/>
    <w:rsid w:val="00687AD5"/>
    <w:rsid w:val="006909A9"/>
    <w:rsid w:val="0069158F"/>
    <w:rsid w:val="00691AC0"/>
    <w:rsid w:val="006921B9"/>
    <w:rsid w:val="00692E3D"/>
    <w:rsid w:val="00693093"/>
    <w:rsid w:val="006934B2"/>
    <w:rsid w:val="00693E21"/>
    <w:rsid w:val="0069508A"/>
    <w:rsid w:val="00696006"/>
    <w:rsid w:val="00696032"/>
    <w:rsid w:val="00696107"/>
    <w:rsid w:val="00696EE9"/>
    <w:rsid w:val="006A0693"/>
    <w:rsid w:val="006A0A3B"/>
    <w:rsid w:val="006A13A3"/>
    <w:rsid w:val="006A229C"/>
    <w:rsid w:val="006A2FB3"/>
    <w:rsid w:val="006A3C40"/>
    <w:rsid w:val="006A4CEB"/>
    <w:rsid w:val="006A6AE4"/>
    <w:rsid w:val="006B0014"/>
    <w:rsid w:val="006B0B52"/>
    <w:rsid w:val="006B0B95"/>
    <w:rsid w:val="006B1885"/>
    <w:rsid w:val="006B2173"/>
    <w:rsid w:val="006B2991"/>
    <w:rsid w:val="006B3008"/>
    <w:rsid w:val="006B3098"/>
    <w:rsid w:val="006B3D13"/>
    <w:rsid w:val="006B40F7"/>
    <w:rsid w:val="006B4406"/>
    <w:rsid w:val="006B483F"/>
    <w:rsid w:val="006B4861"/>
    <w:rsid w:val="006B4DCA"/>
    <w:rsid w:val="006B5D87"/>
    <w:rsid w:val="006B6D84"/>
    <w:rsid w:val="006B7120"/>
    <w:rsid w:val="006C042C"/>
    <w:rsid w:val="006C0806"/>
    <w:rsid w:val="006C1C3E"/>
    <w:rsid w:val="006C2E14"/>
    <w:rsid w:val="006C395B"/>
    <w:rsid w:val="006C40F2"/>
    <w:rsid w:val="006C42CB"/>
    <w:rsid w:val="006C497E"/>
    <w:rsid w:val="006C4AA1"/>
    <w:rsid w:val="006C4C51"/>
    <w:rsid w:val="006C4DA0"/>
    <w:rsid w:val="006C5159"/>
    <w:rsid w:val="006C588C"/>
    <w:rsid w:val="006C5C76"/>
    <w:rsid w:val="006C70D7"/>
    <w:rsid w:val="006D07FA"/>
    <w:rsid w:val="006D25FC"/>
    <w:rsid w:val="006D3011"/>
    <w:rsid w:val="006D3BF4"/>
    <w:rsid w:val="006D4290"/>
    <w:rsid w:val="006D4C5D"/>
    <w:rsid w:val="006D5E52"/>
    <w:rsid w:val="006D6E6C"/>
    <w:rsid w:val="006D776D"/>
    <w:rsid w:val="006E1382"/>
    <w:rsid w:val="006E2E39"/>
    <w:rsid w:val="006E3296"/>
    <w:rsid w:val="006E456E"/>
    <w:rsid w:val="006E479E"/>
    <w:rsid w:val="006E487A"/>
    <w:rsid w:val="006E48DB"/>
    <w:rsid w:val="006E53DC"/>
    <w:rsid w:val="006E6263"/>
    <w:rsid w:val="006E6B53"/>
    <w:rsid w:val="006E73DA"/>
    <w:rsid w:val="006E7E29"/>
    <w:rsid w:val="006F0374"/>
    <w:rsid w:val="006F0396"/>
    <w:rsid w:val="006F12A1"/>
    <w:rsid w:val="006F166C"/>
    <w:rsid w:val="006F1E7D"/>
    <w:rsid w:val="006F31B6"/>
    <w:rsid w:val="006F3487"/>
    <w:rsid w:val="006F39CD"/>
    <w:rsid w:val="006F3ACE"/>
    <w:rsid w:val="006F3E06"/>
    <w:rsid w:val="006F4E3E"/>
    <w:rsid w:val="006F655F"/>
    <w:rsid w:val="006F6A69"/>
    <w:rsid w:val="006F6F89"/>
    <w:rsid w:val="00701188"/>
    <w:rsid w:val="00701756"/>
    <w:rsid w:val="00701A61"/>
    <w:rsid w:val="00703896"/>
    <w:rsid w:val="0070526C"/>
    <w:rsid w:val="00705C89"/>
    <w:rsid w:val="007060E9"/>
    <w:rsid w:val="00707355"/>
    <w:rsid w:val="00707D32"/>
    <w:rsid w:val="007106D9"/>
    <w:rsid w:val="00712835"/>
    <w:rsid w:val="00712E2C"/>
    <w:rsid w:val="00713982"/>
    <w:rsid w:val="00715147"/>
    <w:rsid w:val="00716479"/>
    <w:rsid w:val="0071749D"/>
    <w:rsid w:val="00717D24"/>
    <w:rsid w:val="00720050"/>
    <w:rsid w:val="00720A1C"/>
    <w:rsid w:val="007212C2"/>
    <w:rsid w:val="00721F81"/>
    <w:rsid w:val="00721FA8"/>
    <w:rsid w:val="007220BB"/>
    <w:rsid w:val="00722ACD"/>
    <w:rsid w:val="00723695"/>
    <w:rsid w:val="00723B23"/>
    <w:rsid w:val="00723E86"/>
    <w:rsid w:val="00723EA3"/>
    <w:rsid w:val="00724483"/>
    <w:rsid w:val="00724558"/>
    <w:rsid w:val="00724D36"/>
    <w:rsid w:val="00724FEF"/>
    <w:rsid w:val="00724FF7"/>
    <w:rsid w:val="007257AE"/>
    <w:rsid w:val="007257FE"/>
    <w:rsid w:val="007263D2"/>
    <w:rsid w:val="00726C5C"/>
    <w:rsid w:val="00726D1A"/>
    <w:rsid w:val="007271B4"/>
    <w:rsid w:val="00727BE2"/>
    <w:rsid w:val="0073017C"/>
    <w:rsid w:val="00730230"/>
    <w:rsid w:val="00730B55"/>
    <w:rsid w:val="00730B9D"/>
    <w:rsid w:val="00730D6B"/>
    <w:rsid w:val="00731CC4"/>
    <w:rsid w:val="007326B1"/>
    <w:rsid w:val="00732E9F"/>
    <w:rsid w:val="00733099"/>
    <w:rsid w:val="00734C2C"/>
    <w:rsid w:val="0073531E"/>
    <w:rsid w:val="00736291"/>
    <w:rsid w:val="0073685E"/>
    <w:rsid w:val="00736916"/>
    <w:rsid w:val="007372C9"/>
    <w:rsid w:val="00740927"/>
    <w:rsid w:val="00741F43"/>
    <w:rsid w:val="00743FB8"/>
    <w:rsid w:val="00744D62"/>
    <w:rsid w:val="007457C9"/>
    <w:rsid w:val="00745C35"/>
    <w:rsid w:val="0074753C"/>
    <w:rsid w:val="00747753"/>
    <w:rsid w:val="00747A29"/>
    <w:rsid w:val="00750CF6"/>
    <w:rsid w:val="00750E21"/>
    <w:rsid w:val="00751650"/>
    <w:rsid w:val="00752539"/>
    <w:rsid w:val="00752CEC"/>
    <w:rsid w:val="007532A6"/>
    <w:rsid w:val="007539E1"/>
    <w:rsid w:val="007551C0"/>
    <w:rsid w:val="00755366"/>
    <w:rsid w:val="0075598B"/>
    <w:rsid w:val="00757008"/>
    <w:rsid w:val="00757F42"/>
    <w:rsid w:val="00760397"/>
    <w:rsid w:val="007609B3"/>
    <w:rsid w:val="00761967"/>
    <w:rsid w:val="00761BB0"/>
    <w:rsid w:val="0076477D"/>
    <w:rsid w:val="007647C3"/>
    <w:rsid w:val="00764C39"/>
    <w:rsid w:val="00764D13"/>
    <w:rsid w:val="007668CC"/>
    <w:rsid w:val="00766D47"/>
    <w:rsid w:val="00767183"/>
    <w:rsid w:val="007703E6"/>
    <w:rsid w:val="00770915"/>
    <w:rsid w:val="00773975"/>
    <w:rsid w:val="00773B97"/>
    <w:rsid w:val="00773CB3"/>
    <w:rsid w:val="007744F3"/>
    <w:rsid w:val="00774988"/>
    <w:rsid w:val="00775B41"/>
    <w:rsid w:val="00775C2E"/>
    <w:rsid w:val="00776A1A"/>
    <w:rsid w:val="00776D2E"/>
    <w:rsid w:val="00776FB9"/>
    <w:rsid w:val="00780457"/>
    <w:rsid w:val="00780563"/>
    <w:rsid w:val="00782878"/>
    <w:rsid w:val="00783390"/>
    <w:rsid w:val="007833B7"/>
    <w:rsid w:val="007837F5"/>
    <w:rsid w:val="00783EAF"/>
    <w:rsid w:val="00784405"/>
    <w:rsid w:val="0078491A"/>
    <w:rsid w:val="00785883"/>
    <w:rsid w:val="007864B4"/>
    <w:rsid w:val="0078774A"/>
    <w:rsid w:val="00790532"/>
    <w:rsid w:val="007907F4"/>
    <w:rsid w:val="00790960"/>
    <w:rsid w:val="007919FC"/>
    <w:rsid w:val="00791C18"/>
    <w:rsid w:val="0079200C"/>
    <w:rsid w:val="007921F4"/>
    <w:rsid w:val="0079259E"/>
    <w:rsid w:val="00793C5A"/>
    <w:rsid w:val="00794433"/>
    <w:rsid w:val="00794CD3"/>
    <w:rsid w:val="0079516E"/>
    <w:rsid w:val="0079538B"/>
    <w:rsid w:val="00795545"/>
    <w:rsid w:val="0079643B"/>
    <w:rsid w:val="00796F09"/>
    <w:rsid w:val="0079743C"/>
    <w:rsid w:val="00797DBC"/>
    <w:rsid w:val="007A0253"/>
    <w:rsid w:val="007A0430"/>
    <w:rsid w:val="007A0467"/>
    <w:rsid w:val="007A0833"/>
    <w:rsid w:val="007A10C5"/>
    <w:rsid w:val="007A286F"/>
    <w:rsid w:val="007A3C2C"/>
    <w:rsid w:val="007A490A"/>
    <w:rsid w:val="007A4CDB"/>
    <w:rsid w:val="007A520B"/>
    <w:rsid w:val="007A6CEB"/>
    <w:rsid w:val="007A70D4"/>
    <w:rsid w:val="007A7704"/>
    <w:rsid w:val="007A7BF4"/>
    <w:rsid w:val="007B01A8"/>
    <w:rsid w:val="007B0AB7"/>
    <w:rsid w:val="007B16C5"/>
    <w:rsid w:val="007B173B"/>
    <w:rsid w:val="007B1EC8"/>
    <w:rsid w:val="007B30F2"/>
    <w:rsid w:val="007B3545"/>
    <w:rsid w:val="007B35DF"/>
    <w:rsid w:val="007B3924"/>
    <w:rsid w:val="007B3E82"/>
    <w:rsid w:val="007B4240"/>
    <w:rsid w:val="007B44F4"/>
    <w:rsid w:val="007B531C"/>
    <w:rsid w:val="007B6240"/>
    <w:rsid w:val="007B7459"/>
    <w:rsid w:val="007C146E"/>
    <w:rsid w:val="007C158F"/>
    <w:rsid w:val="007C1618"/>
    <w:rsid w:val="007C2FBF"/>
    <w:rsid w:val="007C403F"/>
    <w:rsid w:val="007C48B9"/>
    <w:rsid w:val="007C4E9F"/>
    <w:rsid w:val="007C5362"/>
    <w:rsid w:val="007C5BD0"/>
    <w:rsid w:val="007C6065"/>
    <w:rsid w:val="007C6410"/>
    <w:rsid w:val="007C6485"/>
    <w:rsid w:val="007C64B3"/>
    <w:rsid w:val="007C676A"/>
    <w:rsid w:val="007C6D69"/>
    <w:rsid w:val="007C6FEF"/>
    <w:rsid w:val="007D080C"/>
    <w:rsid w:val="007D1348"/>
    <w:rsid w:val="007D14A7"/>
    <w:rsid w:val="007D2465"/>
    <w:rsid w:val="007D5004"/>
    <w:rsid w:val="007D5006"/>
    <w:rsid w:val="007D5F75"/>
    <w:rsid w:val="007D6743"/>
    <w:rsid w:val="007D6C59"/>
    <w:rsid w:val="007D7FC5"/>
    <w:rsid w:val="007E0063"/>
    <w:rsid w:val="007E2CB2"/>
    <w:rsid w:val="007E3248"/>
    <w:rsid w:val="007E39F0"/>
    <w:rsid w:val="007E3E6A"/>
    <w:rsid w:val="007E40A3"/>
    <w:rsid w:val="007E5098"/>
    <w:rsid w:val="007E5ACA"/>
    <w:rsid w:val="007E5F85"/>
    <w:rsid w:val="007E6914"/>
    <w:rsid w:val="007E74BF"/>
    <w:rsid w:val="007F0969"/>
    <w:rsid w:val="007F25DA"/>
    <w:rsid w:val="007F2759"/>
    <w:rsid w:val="007F37BA"/>
    <w:rsid w:val="007F3CD6"/>
    <w:rsid w:val="007F3DFC"/>
    <w:rsid w:val="007F4C39"/>
    <w:rsid w:val="007F4E10"/>
    <w:rsid w:val="007F507B"/>
    <w:rsid w:val="007F553A"/>
    <w:rsid w:val="007F77C1"/>
    <w:rsid w:val="0080014E"/>
    <w:rsid w:val="0080185C"/>
    <w:rsid w:val="00801B3C"/>
    <w:rsid w:val="00801F48"/>
    <w:rsid w:val="0080268D"/>
    <w:rsid w:val="00802DE1"/>
    <w:rsid w:val="00803725"/>
    <w:rsid w:val="008037EF"/>
    <w:rsid w:val="00803B6C"/>
    <w:rsid w:val="00803D2B"/>
    <w:rsid w:val="0080448E"/>
    <w:rsid w:val="008045E9"/>
    <w:rsid w:val="0080484B"/>
    <w:rsid w:val="00804AEA"/>
    <w:rsid w:val="00805599"/>
    <w:rsid w:val="00806F3F"/>
    <w:rsid w:val="008070B2"/>
    <w:rsid w:val="00807B0C"/>
    <w:rsid w:val="00807BD8"/>
    <w:rsid w:val="00810547"/>
    <w:rsid w:val="008107FC"/>
    <w:rsid w:val="00810E0C"/>
    <w:rsid w:val="008119C5"/>
    <w:rsid w:val="00812482"/>
    <w:rsid w:val="008128D7"/>
    <w:rsid w:val="008154A6"/>
    <w:rsid w:val="00815B85"/>
    <w:rsid w:val="008166D9"/>
    <w:rsid w:val="00816764"/>
    <w:rsid w:val="00817520"/>
    <w:rsid w:val="0081762F"/>
    <w:rsid w:val="00817AE0"/>
    <w:rsid w:val="00821C6E"/>
    <w:rsid w:val="00822AE6"/>
    <w:rsid w:val="00822DFF"/>
    <w:rsid w:val="008232C3"/>
    <w:rsid w:val="00823493"/>
    <w:rsid w:val="008256C3"/>
    <w:rsid w:val="00825EC3"/>
    <w:rsid w:val="0082606F"/>
    <w:rsid w:val="008263E5"/>
    <w:rsid w:val="00826744"/>
    <w:rsid w:val="00827364"/>
    <w:rsid w:val="008277AE"/>
    <w:rsid w:val="00827A03"/>
    <w:rsid w:val="00827A34"/>
    <w:rsid w:val="00831326"/>
    <w:rsid w:val="00832B97"/>
    <w:rsid w:val="00832CD3"/>
    <w:rsid w:val="00833613"/>
    <w:rsid w:val="0083384B"/>
    <w:rsid w:val="00833E97"/>
    <w:rsid w:val="00833F6F"/>
    <w:rsid w:val="00834734"/>
    <w:rsid w:val="00834A7A"/>
    <w:rsid w:val="0083521A"/>
    <w:rsid w:val="008357C0"/>
    <w:rsid w:val="00835AF6"/>
    <w:rsid w:val="008373CB"/>
    <w:rsid w:val="0084003F"/>
    <w:rsid w:val="0084074B"/>
    <w:rsid w:val="00840AA9"/>
    <w:rsid w:val="0084193B"/>
    <w:rsid w:val="008422F8"/>
    <w:rsid w:val="00843672"/>
    <w:rsid w:val="00844410"/>
    <w:rsid w:val="008445B0"/>
    <w:rsid w:val="00844E71"/>
    <w:rsid w:val="00845288"/>
    <w:rsid w:val="00846161"/>
    <w:rsid w:val="00846949"/>
    <w:rsid w:val="00846D7C"/>
    <w:rsid w:val="00847734"/>
    <w:rsid w:val="00847D7A"/>
    <w:rsid w:val="00851815"/>
    <w:rsid w:val="00851E06"/>
    <w:rsid w:val="00852FA6"/>
    <w:rsid w:val="00853219"/>
    <w:rsid w:val="00855339"/>
    <w:rsid w:val="0085560D"/>
    <w:rsid w:val="00856C34"/>
    <w:rsid w:val="00856E6D"/>
    <w:rsid w:val="0085735F"/>
    <w:rsid w:val="00860D34"/>
    <w:rsid w:val="00860FBC"/>
    <w:rsid w:val="00861E73"/>
    <w:rsid w:val="00862104"/>
    <w:rsid w:val="008622D1"/>
    <w:rsid w:val="00862EBC"/>
    <w:rsid w:val="0086314F"/>
    <w:rsid w:val="0086341B"/>
    <w:rsid w:val="00863AFD"/>
    <w:rsid w:val="00863C1D"/>
    <w:rsid w:val="0086431B"/>
    <w:rsid w:val="00864FB9"/>
    <w:rsid w:val="008658EE"/>
    <w:rsid w:val="008661E7"/>
    <w:rsid w:val="008675BA"/>
    <w:rsid w:val="00870FC8"/>
    <w:rsid w:val="0087125D"/>
    <w:rsid w:val="00871AD1"/>
    <w:rsid w:val="00871F3F"/>
    <w:rsid w:val="00872FF4"/>
    <w:rsid w:val="008730A6"/>
    <w:rsid w:val="0087319C"/>
    <w:rsid w:val="00873C94"/>
    <w:rsid w:val="00873DE7"/>
    <w:rsid w:val="00873DFA"/>
    <w:rsid w:val="00875451"/>
    <w:rsid w:val="00875C4E"/>
    <w:rsid w:val="0087678C"/>
    <w:rsid w:val="00876B9D"/>
    <w:rsid w:val="008771F2"/>
    <w:rsid w:val="008772A8"/>
    <w:rsid w:val="008773DE"/>
    <w:rsid w:val="00880621"/>
    <w:rsid w:val="008806C8"/>
    <w:rsid w:val="008812F4"/>
    <w:rsid w:val="008819A8"/>
    <w:rsid w:val="008822A6"/>
    <w:rsid w:val="00882CF9"/>
    <w:rsid w:val="00882F31"/>
    <w:rsid w:val="008838F4"/>
    <w:rsid w:val="00883AA4"/>
    <w:rsid w:val="00883F82"/>
    <w:rsid w:val="008846BE"/>
    <w:rsid w:val="00886190"/>
    <w:rsid w:val="00886248"/>
    <w:rsid w:val="0088680D"/>
    <w:rsid w:val="00887BFB"/>
    <w:rsid w:val="008902AF"/>
    <w:rsid w:val="008905F1"/>
    <w:rsid w:val="00890B41"/>
    <w:rsid w:val="00890D5F"/>
    <w:rsid w:val="00890FD4"/>
    <w:rsid w:val="008916B3"/>
    <w:rsid w:val="00891E23"/>
    <w:rsid w:val="008929EC"/>
    <w:rsid w:val="0089430D"/>
    <w:rsid w:val="0089471A"/>
    <w:rsid w:val="008951EF"/>
    <w:rsid w:val="00895820"/>
    <w:rsid w:val="00895C27"/>
    <w:rsid w:val="00895D10"/>
    <w:rsid w:val="00895E1A"/>
    <w:rsid w:val="0089666F"/>
    <w:rsid w:val="00897274"/>
    <w:rsid w:val="0089778E"/>
    <w:rsid w:val="008A103B"/>
    <w:rsid w:val="008A1F3A"/>
    <w:rsid w:val="008A38CB"/>
    <w:rsid w:val="008A4928"/>
    <w:rsid w:val="008A5196"/>
    <w:rsid w:val="008A58D5"/>
    <w:rsid w:val="008A7CBF"/>
    <w:rsid w:val="008B0570"/>
    <w:rsid w:val="008B10B0"/>
    <w:rsid w:val="008B18CB"/>
    <w:rsid w:val="008B25C1"/>
    <w:rsid w:val="008B3E65"/>
    <w:rsid w:val="008B43F9"/>
    <w:rsid w:val="008B4470"/>
    <w:rsid w:val="008B4A25"/>
    <w:rsid w:val="008B4A9A"/>
    <w:rsid w:val="008B4CCD"/>
    <w:rsid w:val="008B4FCC"/>
    <w:rsid w:val="008B57E2"/>
    <w:rsid w:val="008B6071"/>
    <w:rsid w:val="008B640A"/>
    <w:rsid w:val="008B6945"/>
    <w:rsid w:val="008B69F3"/>
    <w:rsid w:val="008B6FEB"/>
    <w:rsid w:val="008B7958"/>
    <w:rsid w:val="008B7990"/>
    <w:rsid w:val="008C015A"/>
    <w:rsid w:val="008C0890"/>
    <w:rsid w:val="008C0EB9"/>
    <w:rsid w:val="008C1299"/>
    <w:rsid w:val="008C17AF"/>
    <w:rsid w:val="008C2B0D"/>
    <w:rsid w:val="008C2E61"/>
    <w:rsid w:val="008C3136"/>
    <w:rsid w:val="008C416F"/>
    <w:rsid w:val="008C4BCC"/>
    <w:rsid w:val="008C4E56"/>
    <w:rsid w:val="008C4EA1"/>
    <w:rsid w:val="008C7A82"/>
    <w:rsid w:val="008D01F8"/>
    <w:rsid w:val="008D0CCB"/>
    <w:rsid w:val="008D0E80"/>
    <w:rsid w:val="008D114E"/>
    <w:rsid w:val="008D1E7E"/>
    <w:rsid w:val="008D26B6"/>
    <w:rsid w:val="008D33DD"/>
    <w:rsid w:val="008D36A1"/>
    <w:rsid w:val="008D4777"/>
    <w:rsid w:val="008D5A8D"/>
    <w:rsid w:val="008D5B41"/>
    <w:rsid w:val="008D616F"/>
    <w:rsid w:val="008D6A9E"/>
    <w:rsid w:val="008D6D7D"/>
    <w:rsid w:val="008D735F"/>
    <w:rsid w:val="008D74B6"/>
    <w:rsid w:val="008D74B9"/>
    <w:rsid w:val="008E17DE"/>
    <w:rsid w:val="008E1901"/>
    <w:rsid w:val="008E2E64"/>
    <w:rsid w:val="008E407C"/>
    <w:rsid w:val="008E4924"/>
    <w:rsid w:val="008E4E3F"/>
    <w:rsid w:val="008E5053"/>
    <w:rsid w:val="008E5C04"/>
    <w:rsid w:val="008E5C5D"/>
    <w:rsid w:val="008E5D3E"/>
    <w:rsid w:val="008E5E8A"/>
    <w:rsid w:val="008E619C"/>
    <w:rsid w:val="008E6694"/>
    <w:rsid w:val="008E7312"/>
    <w:rsid w:val="008F0064"/>
    <w:rsid w:val="008F06CD"/>
    <w:rsid w:val="008F0890"/>
    <w:rsid w:val="008F0C53"/>
    <w:rsid w:val="008F0CB8"/>
    <w:rsid w:val="008F104D"/>
    <w:rsid w:val="008F13E6"/>
    <w:rsid w:val="008F15A7"/>
    <w:rsid w:val="008F1700"/>
    <w:rsid w:val="008F2D62"/>
    <w:rsid w:val="008F3377"/>
    <w:rsid w:val="008F46FF"/>
    <w:rsid w:val="008F4BDA"/>
    <w:rsid w:val="008F4EBF"/>
    <w:rsid w:val="008F5100"/>
    <w:rsid w:val="008F55AC"/>
    <w:rsid w:val="008F5BE8"/>
    <w:rsid w:val="008F6537"/>
    <w:rsid w:val="008F68D8"/>
    <w:rsid w:val="008F6B20"/>
    <w:rsid w:val="008F771F"/>
    <w:rsid w:val="00900210"/>
    <w:rsid w:val="00900823"/>
    <w:rsid w:val="00901DA3"/>
    <w:rsid w:val="00901DB2"/>
    <w:rsid w:val="00901EE2"/>
    <w:rsid w:val="00902C42"/>
    <w:rsid w:val="00902D77"/>
    <w:rsid w:val="0090335F"/>
    <w:rsid w:val="00904A1A"/>
    <w:rsid w:val="00904ECF"/>
    <w:rsid w:val="00905CEC"/>
    <w:rsid w:val="00906477"/>
    <w:rsid w:val="00906BD7"/>
    <w:rsid w:val="00906E4A"/>
    <w:rsid w:val="00906F09"/>
    <w:rsid w:val="0091004E"/>
    <w:rsid w:val="0091071A"/>
    <w:rsid w:val="009112D8"/>
    <w:rsid w:val="00911F8F"/>
    <w:rsid w:val="009126A9"/>
    <w:rsid w:val="00913020"/>
    <w:rsid w:val="009147EF"/>
    <w:rsid w:val="00914A65"/>
    <w:rsid w:val="009152C1"/>
    <w:rsid w:val="00915486"/>
    <w:rsid w:val="00916253"/>
    <w:rsid w:val="009164B7"/>
    <w:rsid w:val="0091726B"/>
    <w:rsid w:val="0091736C"/>
    <w:rsid w:val="00917BF1"/>
    <w:rsid w:val="00920357"/>
    <w:rsid w:val="00920948"/>
    <w:rsid w:val="009209B8"/>
    <w:rsid w:val="009215E7"/>
    <w:rsid w:val="009216DF"/>
    <w:rsid w:val="00921AAF"/>
    <w:rsid w:val="00921B55"/>
    <w:rsid w:val="0092276C"/>
    <w:rsid w:val="00922DD4"/>
    <w:rsid w:val="00924C7E"/>
    <w:rsid w:val="009251F7"/>
    <w:rsid w:val="00925652"/>
    <w:rsid w:val="009265FB"/>
    <w:rsid w:val="0092663D"/>
    <w:rsid w:val="0092670D"/>
    <w:rsid w:val="0093182D"/>
    <w:rsid w:val="00931B09"/>
    <w:rsid w:val="00931F56"/>
    <w:rsid w:val="00932152"/>
    <w:rsid w:val="009324CC"/>
    <w:rsid w:val="009329C6"/>
    <w:rsid w:val="009332D1"/>
    <w:rsid w:val="009336F3"/>
    <w:rsid w:val="00933D0B"/>
    <w:rsid w:val="009340B6"/>
    <w:rsid w:val="00934840"/>
    <w:rsid w:val="00934BF5"/>
    <w:rsid w:val="00934CA2"/>
    <w:rsid w:val="00934E9A"/>
    <w:rsid w:val="009355A4"/>
    <w:rsid w:val="00935815"/>
    <w:rsid w:val="00935993"/>
    <w:rsid w:val="009369E3"/>
    <w:rsid w:val="0093735D"/>
    <w:rsid w:val="00937B44"/>
    <w:rsid w:val="009418BC"/>
    <w:rsid w:val="00941C47"/>
    <w:rsid w:val="00942442"/>
    <w:rsid w:val="00942742"/>
    <w:rsid w:val="0094285F"/>
    <w:rsid w:val="00942AC0"/>
    <w:rsid w:val="00942CCA"/>
    <w:rsid w:val="009433CB"/>
    <w:rsid w:val="00943528"/>
    <w:rsid w:val="00943B79"/>
    <w:rsid w:val="00944D30"/>
    <w:rsid w:val="00944E94"/>
    <w:rsid w:val="00944FFB"/>
    <w:rsid w:val="009450BD"/>
    <w:rsid w:val="0094609A"/>
    <w:rsid w:val="00946E98"/>
    <w:rsid w:val="009476BE"/>
    <w:rsid w:val="0094777E"/>
    <w:rsid w:val="00947D43"/>
    <w:rsid w:val="009505D5"/>
    <w:rsid w:val="00950DCD"/>
    <w:rsid w:val="00950FD9"/>
    <w:rsid w:val="00951009"/>
    <w:rsid w:val="009513F1"/>
    <w:rsid w:val="00952209"/>
    <w:rsid w:val="00952B0D"/>
    <w:rsid w:val="00952B19"/>
    <w:rsid w:val="00952F9A"/>
    <w:rsid w:val="009531AE"/>
    <w:rsid w:val="00954174"/>
    <w:rsid w:val="00954774"/>
    <w:rsid w:val="009550B4"/>
    <w:rsid w:val="0095579E"/>
    <w:rsid w:val="00955B6F"/>
    <w:rsid w:val="00956D06"/>
    <w:rsid w:val="0095726D"/>
    <w:rsid w:val="00957BCC"/>
    <w:rsid w:val="0096178C"/>
    <w:rsid w:val="00961AEC"/>
    <w:rsid w:val="00962117"/>
    <w:rsid w:val="00963116"/>
    <w:rsid w:val="009633D5"/>
    <w:rsid w:val="0096348B"/>
    <w:rsid w:val="009636F6"/>
    <w:rsid w:val="00964BEF"/>
    <w:rsid w:val="00965348"/>
    <w:rsid w:val="00966A4E"/>
    <w:rsid w:val="0096711B"/>
    <w:rsid w:val="0096732B"/>
    <w:rsid w:val="009677FD"/>
    <w:rsid w:val="00967B7E"/>
    <w:rsid w:val="0097013C"/>
    <w:rsid w:val="0097051B"/>
    <w:rsid w:val="00970BF7"/>
    <w:rsid w:val="00970CC1"/>
    <w:rsid w:val="0097117D"/>
    <w:rsid w:val="00972050"/>
    <w:rsid w:val="009720FD"/>
    <w:rsid w:val="00972674"/>
    <w:rsid w:val="0097271E"/>
    <w:rsid w:val="00973613"/>
    <w:rsid w:val="0097411A"/>
    <w:rsid w:val="009748B7"/>
    <w:rsid w:val="009779BD"/>
    <w:rsid w:val="00977BB2"/>
    <w:rsid w:val="00977E1A"/>
    <w:rsid w:val="009808A8"/>
    <w:rsid w:val="00981063"/>
    <w:rsid w:val="009818D9"/>
    <w:rsid w:val="00981BC2"/>
    <w:rsid w:val="00982455"/>
    <w:rsid w:val="0098259D"/>
    <w:rsid w:val="00983181"/>
    <w:rsid w:val="00983FEE"/>
    <w:rsid w:val="00985997"/>
    <w:rsid w:val="00985B9F"/>
    <w:rsid w:val="0098718D"/>
    <w:rsid w:val="009872F4"/>
    <w:rsid w:val="009874F8"/>
    <w:rsid w:val="00987E60"/>
    <w:rsid w:val="00990EFE"/>
    <w:rsid w:val="00991085"/>
    <w:rsid w:val="009920C5"/>
    <w:rsid w:val="00992E6C"/>
    <w:rsid w:val="009932D2"/>
    <w:rsid w:val="0099620F"/>
    <w:rsid w:val="00996514"/>
    <w:rsid w:val="0099675B"/>
    <w:rsid w:val="009A056E"/>
    <w:rsid w:val="009A0DCE"/>
    <w:rsid w:val="009A3CA4"/>
    <w:rsid w:val="009A4838"/>
    <w:rsid w:val="009A4AD4"/>
    <w:rsid w:val="009A5212"/>
    <w:rsid w:val="009A5436"/>
    <w:rsid w:val="009A5DFE"/>
    <w:rsid w:val="009A60E8"/>
    <w:rsid w:val="009B0020"/>
    <w:rsid w:val="009B028A"/>
    <w:rsid w:val="009B0311"/>
    <w:rsid w:val="009B083B"/>
    <w:rsid w:val="009B110E"/>
    <w:rsid w:val="009B28A3"/>
    <w:rsid w:val="009B2B71"/>
    <w:rsid w:val="009B3538"/>
    <w:rsid w:val="009B3BD3"/>
    <w:rsid w:val="009B400A"/>
    <w:rsid w:val="009B412E"/>
    <w:rsid w:val="009B4D8D"/>
    <w:rsid w:val="009B4F74"/>
    <w:rsid w:val="009B6A93"/>
    <w:rsid w:val="009C15FD"/>
    <w:rsid w:val="009C165B"/>
    <w:rsid w:val="009C3118"/>
    <w:rsid w:val="009C31EC"/>
    <w:rsid w:val="009C4AE6"/>
    <w:rsid w:val="009C4ED4"/>
    <w:rsid w:val="009C5247"/>
    <w:rsid w:val="009C55B0"/>
    <w:rsid w:val="009C5636"/>
    <w:rsid w:val="009C59EF"/>
    <w:rsid w:val="009C5A5E"/>
    <w:rsid w:val="009C60D1"/>
    <w:rsid w:val="009C6A3B"/>
    <w:rsid w:val="009C70D3"/>
    <w:rsid w:val="009C71BC"/>
    <w:rsid w:val="009C7416"/>
    <w:rsid w:val="009C7E87"/>
    <w:rsid w:val="009D0664"/>
    <w:rsid w:val="009D0B65"/>
    <w:rsid w:val="009D0EC4"/>
    <w:rsid w:val="009D1AA2"/>
    <w:rsid w:val="009D206B"/>
    <w:rsid w:val="009D264E"/>
    <w:rsid w:val="009D2B9C"/>
    <w:rsid w:val="009D2CC9"/>
    <w:rsid w:val="009D2FA6"/>
    <w:rsid w:val="009D3BC1"/>
    <w:rsid w:val="009D46DB"/>
    <w:rsid w:val="009D528B"/>
    <w:rsid w:val="009D5544"/>
    <w:rsid w:val="009D556E"/>
    <w:rsid w:val="009D55B1"/>
    <w:rsid w:val="009D6E00"/>
    <w:rsid w:val="009E0CBE"/>
    <w:rsid w:val="009E0DDC"/>
    <w:rsid w:val="009E20F9"/>
    <w:rsid w:val="009E2F0B"/>
    <w:rsid w:val="009E2F7B"/>
    <w:rsid w:val="009E5DA8"/>
    <w:rsid w:val="009E68C3"/>
    <w:rsid w:val="009E711F"/>
    <w:rsid w:val="009E75EA"/>
    <w:rsid w:val="009E7A77"/>
    <w:rsid w:val="009F01E8"/>
    <w:rsid w:val="009F10B7"/>
    <w:rsid w:val="009F1ED2"/>
    <w:rsid w:val="009F1F88"/>
    <w:rsid w:val="009F224F"/>
    <w:rsid w:val="009F2F2C"/>
    <w:rsid w:val="009F3A84"/>
    <w:rsid w:val="009F3E5F"/>
    <w:rsid w:val="009F3E79"/>
    <w:rsid w:val="009F47AF"/>
    <w:rsid w:val="009F490B"/>
    <w:rsid w:val="009F691E"/>
    <w:rsid w:val="009F6D88"/>
    <w:rsid w:val="009F7A9A"/>
    <w:rsid w:val="00A006E1"/>
    <w:rsid w:val="00A00A9F"/>
    <w:rsid w:val="00A010F2"/>
    <w:rsid w:val="00A01654"/>
    <w:rsid w:val="00A021AD"/>
    <w:rsid w:val="00A02A3B"/>
    <w:rsid w:val="00A02F36"/>
    <w:rsid w:val="00A03BE4"/>
    <w:rsid w:val="00A03C7D"/>
    <w:rsid w:val="00A0404F"/>
    <w:rsid w:val="00A047C6"/>
    <w:rsid w:val="00A0627C"/>
    <w:rsid w:val="00A0690D"/>
    <w:rsid w:val="00A06AF4"/>
    <w:rsid w:val="00A06E58"/>
    <w:rsid w:val="00A070F6"/>
    <w:rsid w:val="00A07977"/>
    <w:rsid w:val="00A100C1"/>
    <w:rsid w:val="00A10F70"/>
    <w:rsid w:val="00A1324B"/>
    <w:rsid w:val="00A13369"/>
    <w:rsid w:val="00A13C4B"/>
    <w:rsid w:val="00A13E78"/>
    <w:rsid w:val="00A1432B"/>
    <w:rsid w:val="00A143E3"/>
    <w:rsid w:val="00A14A84"/>
    <w:rsid w:val="00A14BA1"/>
    <w:rsid w:val="00A15A5C"/>
    <w:rsid w:val="00A16057"/>
    <w:rsid w:val="00A16C56"/>
    <w:rsid w:val="00A17C3E"/>
    <w:rsid w:val="00A2022D"/>
    <w:rsid w:val="00A2025B"/>
    <w:rsid w:val="00A20BFF"/>
    <w:rsid w:val="00A20FC3"/>
    <w:rsid w:val="00A21D62"/>
    <w:rsid w:val="00A2385F"/>
    <w:rsid w:val="00A23B28"/>
    <w:rsid w:val="00A24296"/>
    <w:rsid w:val="00A24358"/>
    <w:rsid w:val="00A24523"/>
    <w:rsid w:val="00A269F7"/>
    <w:rsid w:val="00A26B66"/>
    <w:rsid w:val="00A26B7B"/>
    <w:rsid w:val="00A2724D"/>
    <w:rsid w:val="00A30081"/>
    <w:rsid w:val="00A303F5"/>
    <w:rsid w:val="00A31569"/>
    <w:rsid w:val="00A3493E"/>
    <w:rsid w:val="00A34A1D"/>
    <w:rsid w:val="00A35E1D"/>
    <w:rsid w:val="00A36758"/>
    <w:rsid w:val="00A36B11"/>
    <w:rsid w:val="00A40053"/>
    <w:rsid w:val="00A4014E"/>
    <w:rsid w:val="00A415BF"/>
    <w:rsid w:val="00A42ED8"/>
    <w:rsid w:val="00A43DC9"/>
    <w:rsid w:val="00A4447D"/>
    <w:rsid w:val="00A44629"/>
    <w:rsid w:val="00A449FD"/>
    <w:rsid w:val="00A45E42"/>
    <w:rsid w:val="00A46255"/>
    <w:rsid w:val="00A46BDB"/>
    <w:rsid w:val="00A46FAF"/>
    <w:rsid w:val="00A47BC9"/>
    <w:rsid w:val="00A509B3"/>
    <w:rsid w:val="00A50B8B"/>
    <w:rsid w:val="00A51509"/>
    <w:rsid w:val="00A51672"/>
    <w:rsid w:val="00A516C7"/>
    <w:rsid w:val="00A516EA"/>
    <w:rsid w:val="00A51E31"/>
    <w:rsid w:val="00A52139"/>
    <w:rsid w:val="00A5285C"/>
    <w:rsid w:val="00A5525E"/>
    <w:rsid w:val="00A55675"/>
    <w:rsid w:val="00A55832"/>
    <w:rsid w:val="00A55E57"/>
    <w:rsid w:val="00A56063"/>
    <w:rsid w:val="00A564A9"/>
    <w:rsid w:val="00A5677A"/>
    <w:rsid w:val="00A57676"/>
    <w:rsid w:val="00A6071E"/>
    <w:rsid w:val="00A60842"/>
    <w:rsid w:val="00A60BF4"/>
    <w:rsid w:val="00A637D4"/>
    <w:rsid w:val="00A6387A"/>
    <w:rsid w:val="00A64D8D"/>
    <w:rsid w:val="00A65E50"/>
    <w:rsid w:val="00A663B2"/>
    <w:rsid w:val="00A66DDF"/>
    <w:rsid w:val="00A67298"/>
    <w:rsid w:val="00A673FD"/>
    <w:rsid w:val="00A67F70"/>
    <w:rsid w:val="00A70200"/>
    <w:rsid w:val="00A70778"/>
    <w:rsid w:val="00A70D7F"/>
    <w:rsid w:val="00A717BF"/>
    <w:rsid w:val="00A717E0"/>
    <w:rsid w:val="00A71B47"/>
    <w:rsid w:val="00A71D84"/>
    <w:rsid w:val="00A733CC"/>
    <w:rsid w:val="00A73DD9"/>
    <w:rsid w:val="00A7647C"/>
    <w:rsid w:val="00A77560"/>
    <w:rsid w:val="00A77C14"/>
    <w:rsid w:val="00A77D33"/>
    <w:rsid w:val="00A77E50"/>
    <w:rsid w:val="00A80C1F"/>
    <w:rsid w:val="00A80DA5"/>
    <w:rsid w:val="00A8179E"/>
    <w:rsid w:val="00A81DB9"/>
    <w:rsid w:val="00A82684"/>
    <w:rsid w:val="00A82E6A"/>
    <w:rsid w:val="00A82EB2"/>
    <w:rsid w:val="00A84B34"/>
    <w:rsid w:val="00A85379"/>
    <w:rsid w:val="00A85A63"/>
    <w:rsid w:val="00A865AD"/>
    <w:rsid w:val="00A90889"/>
    <w:rsid w:val="00A9127E"/>
    <w:rsid w:val="00A91DF1"/>
    <w:rsid w:val="00A91F7E"/>
    <w:rsid w:val="00A926B2"/>
    <w:rsid w:val="00A92FCF"/>
    <w:rsid w:val="00A93364"/>
    <w:rsid w:val="00A94819"/>
    <w:rsid w:val="00A9609D"/>
    <w:rsid w:val="00A96D82"/>
    <w:rsid w:val="00A96ECD"/>
    <w:rsid w:val="00AA0631"/>
    <w:rsid w:val="00AA071B"/>
    <w:rsid w:val="00AA2550"/>
    <w:rsid w:val="00AA2C26"/>
    <w:rsid w:val="00AA2EDA"/>
    <w:rsid w:val="00AA3147"/>
    <w:rsid w:val="00AA35B1"/>
    <w:rsid w:val="00AA385E"/>
    <w:rsid w:val="00AA39A0"/>
    <w:rsid w:val="00AA429C"/>
    <w:rsid w:val="00AA656D"/>
    <w:rsid w:val="00AA6BDB"/>
    <w:rsid w:val="00AB0A6A"/>
    <w:rsid w:val="00AB0E95"/>
    <w:rsid w:val="00AB13F6"/>
    <w:rsid w:val="00AB1CF3"/>
    <w:rsid w:val="00AB21A6"/>
    <w:rsid w:val="00AB2F92"/>
    <w:rsid w:val="00AB34F6"/>
    <w:rsid w:val="00AB3AEF"/>
    <w:rsid w:val="00AB4905"/>
    <w:rsid w:val="00AB4C5C"/>
    <w:rsid w:val="00AB5172"/>
    <w:rsid w:val="00AB53FA"/>
    <w:rsid w:val="00AB5E2E"/>
    <w:rsid w:val="00AB6AE0"/>
    <w:rsid w:val="00AB785B"/>
    <w:rsid w:val="00AB7B7F"/>
    <w:rsid w:val="00AB7FD6"/>
    <w:rsid w:val="00AC2407"/>
    <w:rsid w:val="00AC2B9E"/>
    <w:rsid w:val="00AC3354"/>
    <w:rsid w:val="00AC4CC6"/>
    <w:rsid w:val="00AC5FA2"/>
    <w:rsid w:val="00AC64B0"/>
    <w:rsid w:val="00AC727F"/>
    <w:rsid w:val="00AD079C"/>
    <w:rsid w:val="00AD15F6"/>
    <w:rsid w:val="00AD1846"/>
    <w:rsid w:val="00AD1D2D"/>
    <w:rsid w:val="00AD2ECD"/>
    <w:rsid w:val="00AD356F"/>
    <w:rsid w:val="00AD3A16"/>
    <w:rsid w:val="00AD3D8D"/>
    <w:rsid w:val="00AD4319"/>
    <w:rsid w:val="00AD4B0C"/>
    <w:rsid w:val="00AD6D1B"/>
    <w:rsid w:val="00AD7385"/>
    <w:rsid w:val="00AD7556"/>
    <w:rsid w:val="00AD7B91"/>
    <w:rsid w:val="00AD7EC7"/>
    <w:rsid w:val="00AE0DAE"/>
    <w:rsid w:val="00AE1E03"/>
    <w:rsid w:val="00AE2334"/>
    <w:rsid w:val="00AE27B5"/>
    <w:rsid w:val="00AE2B8B"/>
    <w:rsid w:val="00AE34AE"/>
    <w:rsid w:val="00AE408A"/>
    <w:rsid w:val="00AE426E"/>
    <w:rsid w:val="00AE435A"/>
    <w:rsid w:val="00AE4C7A"/>
    <w:rsid w:val="00AE4FEC"/>
    <w:rsid w:val="00AE639E"/>
    <w:rsid w:val="00AE75DE"/>
    <w:rsid w:val="00AF0EA3"/>
    <w:rsid w:val="00AF194C"/>
    <w:rsid w:val="00AF1A0B"/>
    <w:rsid w:val="00AF21BE"/>
    <w:rsid w:val="00AF262A"/>
    <w:rsid w:val="00AF3863"/>
    <w:rsid w:val="00AF4116"/>
    <w:rsid w:val="00AF4372"/>
    <w:rsid w:val="00AF45AB"/>
    <w:rsid w:val="00AF4DD0"/>
    <w:rsid w:val="00AF524C"/>
    <w:rsid w:val="00AF5404"/>
    <w:rsid w:val="00AF5423"/>
    <w:rsid w:val="00AF5DB6"/>
    <w:rsid w:val="00AF6483"/>
    <w:rsid w:val="00AF729D"/>
    <w:rsid w:val="00B00A75"/>
    <w:rsid w:val="00B0146E"/>
    <w:rsid w:val="00B019D9"/>
    <w:rsid w:val="00B0223A"/>
    <w:rsid w:val="00B028D2"/>
    <w:rsid w:val="00B02F37"/>
    <w:rsid w:val="00B03094"/>
    <w:rsid w:val="00B03122"/>
    <w:rsid w:val="00B0339F"/>
    <w:rsid w:val="00B03B63"/>
    <w:rsid w:val="00B03F7F"/>
    <w:rsid w:val="00B0500E"/>
    <w:rsid w:val="00B05073"/>
    <w:rsid w:val="00B06ED9"/>
    <w:rsid w:val="00B0731F"/>
    <w:rsid w:val="00B07780"/>
    <w:rsid w:val="00B10309"/>
    <w:rsid w:val="00B10C15"/>
    <w:rsid w:val="00B116B6"/>
    <w:rsid w:val="00B1187B"/>
    <w:rsid w:val="00B12328"/>
    <w:rsid w:val="00B12BFD"/>
    <w:rsid w:val="00B12F14"/>
    <w:rsid w:val="00B13DD5"/>
    <w:rsid w:val="00B14123"/>
    <w:rsid w:val="00B14689"/>
    <w:rsid w:val="00B153C4"/>
    <w:rsid w:val="00B1577B"/>
    <w:rsid w:val="00B16296"/>
    <w:rsid w:val="00B17752"/>
    <w:rsid w:val="00B178FC"/>
    <w:rsid w:val="00B17F2A"/>
    <w:rsid w:val="00B2171B"/>
    <w:rsid w:val="00B226AC"/>
    <w:rsid w:val="00B23243"/>
    <w:rsid w:val="00B23DE9"/>
    <w:rsid w:val="00B23F59"/>
    <w:rsid w:val="00B248C2"/>
    <w:rsid w:val="00B2492A"/>
    <w:rsid w:val="00B2498D"/>
    <w:rsid w:val="00B24B3C"/>
    <w:rsid w:val="00B24D18"/>
    <w:rsid w:val="00B253FC"/>
    <w:rsid w:val="00B25B9B"/>
    <w:rsid w:val="00B25E89"/>
    <w:rsid w:val="00B26ADF"/>
    <w:rsid w:val="00B272AE"/>
    <w:rsid w:val="00B27ADB"/>
    <w:rsid w:val="00B27C85"/>
    <w:rsid w:val="00B3012D"/>
    <w:rsid w:val="00B303E7"/>
    <w:rsid w:val="00B30483"/>
    <w:rsid w:val="00B309A6"/>
    <w:rsid w:val="00B30B1A"/>
    <w:rsid w:val="00B340BC"/>
    <w:rsid w:val="00B34939"/>
    <w:rsid w:val="00B34A83"/>
    <w:rsid w:val="00B34FB2"/>
    <w:rsid w:val="00B35B3B"/>
    <w:rsid w:val="00B36ED7"/>
    <w:rsid w:val="00B36F53"/>
    <w:rsid w:val="00B3758E"/>
    <w:rsid w:val="00B37819"/>
    <w:rsid w:val="00B37D7F"/>
    <w:rsid w:val="00B404C3"/>
    <w:rsid w:val="00B41179"/>
    <w:rsid w:val="00B41D4A"/>
    <w:rsid w:val="00B41F5D"/>
    <w:rsid w:val="00B420F0"/>
    <w:rsid w:val="00B42373"/>
    <w:rsid w:val="00B428B0"/>
    <w:rsid w:val="00B42F31"/>
    <w:rsid w:val="00B434AE"/>
    <w:rsid w:val="00B450D1"/>
    <w:rsid w:val="00B45DA5"/>
    <w:rsid w:val="00B4640D"/>
    <w:rsid w:val="00B46D85"/>
    <w:rsid w:val="00B515DC"/>
    <w:rsid w:val="00B52643"/>
    <w:rsid w:val="00B528DD"/>
    <w:rsid w:val="00B546E2"/>
    <w:rsid w:val="00B547C7"/>
    <w:rsid w:val="00B560B2"/>
    <w:rsid w:val="00B57135"/>
    <w:rsid w:val="00B5719D"/>
    <w:rsid w:val="00B57320"/>
    <w:rsid w:val="00B574AA"/>
    <w:rsid w:val="00B57765"/>
    <w:rsid w:val="00B602D5"/>
    <w:rsid w:val="00B6079B"/>
    <w:rsid w:val="00B608CF"/>
    <w:rsid w:val="00B60A65"/>
    <w:rsid w:val="00B60BC8"/>
    <w:rsid w:val="00B6216A"/>
    <w:rsid w:val="00B6267E"/>
    <w:rsid w:val="00B63D84"/>
    <w:rsid w:val="00B63DA2"/>
    <w:rsid w:val="00B64E59"/>
    <w:rsid w:val="00B65904"/>
    <w:rsid w:val="00B65943"/>
    <w:rsid w:val="00B65AF5"/>
    <w:rsid w:val="00B70328"/>
    <w:rsid w:val="00B7099A"/>
    <w:rsid w:val="00B70AFC"/>
    <w:rsid w:val="00B7150E"/>
    <w:rsid w:val="00B72025"/>
    <w:rsid w:val="00B7283B"/>
    <w:rsid w:val="00B728CB"/>
    <w:rsid w:val="00B72B6F"/>
    <w:rsid w:val="00B73516"/>
    <w:rsid w:val="00B744E1"/>
    <w:rsid w:val="00B74929"/>
    <w:rsid w:val="00B759FF"/>
    <w:rsid w:val="00B75C49"/>
    <w:rsid w:val="00B75D11"/>
    <w:rsid w:val="00B75EFF"/>
    <w:rsid w:val="00B76B97"/>
    <w:rsid w:val="00B7750B"/>
    <w:rsid w:val="00B779D7"/>
    <w:rsid w:val="00B77AE6"/>
    <w:rsid w:val="00B77B82"/>
    <w:rsid w:val="00B804C9"/>
    <w:rsid w:val="00B8065D"/>
    <w:rsid w:val="00B81916"/>
    <w:rsid w:val="00B81D2D"/>
    <w:rsid w:val="00B824B7"/>
    <w:rsid w:val="00B824CE"/>
    <w:rsid w:val="00B82844"/>
    <w:rsid w:val="00B836E2"/>
    <w:rsid w:val="00B83791"/>
    <w:rsid w:val="00B83B03"/>
    <w:rsid w:val="00B83C68"/>
    <w:rsid w:val="00B847DA"/>
    <w:rsid w:val="00B84F9E"/>
    <w:rsid w:val="00B85779"/>
    <w:rsid w:val="00B858F8"/>
    <w:rsid w:val="00B87205"/>
    <w:rsid w:val="00B8734D"/>
    <w:rsid w:val="00B87B86"/>
    <w:rsid w:val="00B91228"/>
    <w:rsid w:val="00B91BA8"/>
    <w:rsid w:val="00B91C18"/>
    <w:rsid w:val="00B92DDE"/>
    <w:rsid w:val="00B931A9"/>
    <w:rsid w:val="00B939DE"/>
    <w:rsid w:val="00B947FB"/>
    <w:rsid w:val="00B95150"/>
    <w:rsid w:val="00B952AD"/>
    <w:rsid w:val="00B95740"/>
    <w:rsid w:val="00B95751"/>
    <w:rsid w:val="00B96253"/>
    <w:rsid w:val="00B96A90"/>
    <w:rsid w:val="00B96BE4"/>
    <w:rsid w:val="00B96D63"/>
    <w:rsid w:val="00B976BD"/>
    <w:rsid w:val="00B97867"/>
    <w:rsid w:val="00B97A38"/>
    <w:rsid w:val="00BA052C"/>
    <w:rsid w:val="00BA0848"/>
    <w:rsid w:val="00BA1EEE"/>
    <w:rsid w:val="00BA2520"/>
    <w:rsid w:val="00BA255F"/>
    <w:rsid w:val="00BA26A4"/>
    <w:rsid w:val="00BA2F4F"/>
    <w:rsid w:val="00BA3491"/>
    <w:rsid w:val="00BA3B92"/>
    <w:rsid w:val="00BA404E"/>
    <w:rsid w:val="00BA41C5"/>
    <w:rsid w:val="00BA58A2"/>
    <w:rsid w:val="00BA7B49"/>
    <w:rsid w:val="00BB01B3"/>
    <w:rsid w:val="00BB0C3A"/>
    <w:rsid w:val="00BB1F28"/>
    <w:rsid w:val="00BB3113"/>
    <w:rsid w:val="00BB41E0"/>
    <w:rsid w:val="00BB44B6"/>
    <w:rsid w:val="00BB4644"/>
    <w:rsid w:val="00BB4A4A"/>
    <w:rsid w:val="00BB4CC0"/>
    <w:rsid w:val="00BB501A"/>
    <w:rsid w:val="00BB54A9"/>
    <w:rsid w:val="00BB5876"/>
    <w:rsid w:val="00BB5A82"/>
    <w:rsid w:val="00BB60B1"/>
    <w:rsid w:val="00BB62F8"/>
    <w:rsid w:val="00BB6BC6"/>
    <w:rsid w:val="00BB7199"/>
    <w:rsid w:val="00BB7606"/>
    <w:rsid w:val="00BC0484"/>
    <w:rsid w:val="00BC086C"/>
    <w:rsid w:val="00BC1244"/>
    <w:rsid w:val="00BC30F0"/>
    <w:rsid w:val="00BC40F4"/>
    <w:rsid w:val="00BC555A"/>
    <w:rsid w:val="00BC5943"/>
    <w:rsid w:val="00BC5B28"/>
    <w:rsid w:val="00BC6C51"/>
    <w:rsid w:val="00BC7433"/>
    <w:rsid w:val="00BD0C0F"/>
    <w:rsid w:val="00BD1B5A"/>
    <w:rsid w:val="00BD2982"/>
    <w:rsid w:val="00BD33BD"/>
    <w:rsid w:val="00BD4295"/>
    <w:rsid w:val="00BD48FB"/>
    <w:rsid w:val="00BD587A"/>
    <w:rsid w:val="00BD6B9E"/>
    <w:rsid w:val="00BE0053"/>
    <w:rsid w:val="00BE0B66"/>
    <w:rsid w:val="00BE1F5C"/>
    <w:rsid w:val="00BE28DA"/>
    <w:rsid w:val="00BE29F9"/>
    <w:rsid w:val="00BE3863"/>
    <w:rsid w:val="00BE3BAB"/>
    <w:rsid w:val="00BE4E54"/>
    <w:rsid w:val="00BE5091"/>
    <w:rsid w:val="00BE6225"/>
    <w:rsid w:val="00BE6775"/>
    <w:rsid w:val="00BE6BF4"/>
    <w:rsid w:val="00BE7694"/>
    <w:rsid w:val="00BF1923"/>
    <w:rsid w:val="00BF1A33"/>
    <w:rsid w:val="00BF1A46"/>
    <w:rsid w:val="00BF244A"/>
    <w:rsid w:val="00BF25D5"/>
    <w:rsid w:val="00BF30D6"/>
    <w:rsid w:val="00BF3121"/>
    <w:rsid w:val="00BF3C5C"/>
    <w:rsid w:val="00BF3FF9"/>
    <w:rsid w:val="00BF453C"/>
    <w:rsid w:val="00BF4D1B"/>
    <w:rsid w:val="00BF531A"/>
    <w:rsid w:val="00BF5B28"/>
    <w:rsid w:val="00BF707C"/>
    <w:rsid w:val="00BF711F"/>
    <w:rsid w:val="00BF738C"/>
    <w:rsid w:val="00BF764B"/>
    <w:rsid w:val="00BF7B0A"/>
    <w:rsid w:val="00C0027E"/>
    <w:rsid w:val="00C00D03"/>
    <w:rsid w:val="00C00F57"/>
    <w:rsid w:val="00C00FF0"/>
    <w:rsid w:val="00C01228"/>
    <w:rsid w:val="00C01600"/>
    <w:rsid w:val="00C01F25"/>
    <w:rsid w:val="00C02219"/>
    <w:rsid w:val="00C023BC"/>
    <w:rsid w:val="00C02531"/>
    <w:rsid w:val="00C0271B"/>
    <w:rsid w:val="00C027E5"/>
    <w:rsid w:val="00C02C7B"/>
    <w:rsid w:val="00C02D30"/>
    <w:rsid w:val="00C03F60"/>
    <w:rsid w:val="00C04795"/>
    <w:rsid w:val="00C04C91"/>
    <w:rsid w:val="00C059CD"/>
    <w:rsid w:val="00C06582"/>
    <w:rsid w:val="00C067A1"/>
    <w:rsid w:val="00C06A4A"/>
    <w:rsid w:val="00C07F11"/>
    <w:rsid w:val="00C1104A"/>
    <w:rsid w:val="00C11B64"/>
    <w:rsid w:val="00C11D63"/>
    <w:rsid w:val="00C12257"/>
    <w:rsid w:val="00C12C83"/>
    <w:rsid w:val="00C16B05"/>
    <w:rsid w:val="00C16C5F"/>
    <w:rsid w:val="00C17A5D"/>
    <w:rsid w:val="00C20E01"/>
    <w:rsid w:val="00C21B3A"/>
    <w:rsid w:val="00C21D66"/>
    <w:rsid w:val="00C22DA5"/>
    <w:rsid w:val="00C25540"/>
    <w:rsid w:val="00C263EA"/>
    <w:rsid w:val="00C2699E"/>
    <w:rsid w:val="00C2734F"/>
    <w:rsid w:val="00C27672"/>
    <w:rsid w:val="00C30D6F"/>
    <w:rsid w:val="00C316DC"/>
    <w:rsid w:val="00C3212F"/>
    <w:rsid w:val="00C32906"/>
    <w:rsid w:val="00C3300E"/>
    <w:rsid w:val="00C350B7"/>
    <w:rsid w:val="00C358B2"/>
    <w:rsid w:val="00C358E1"/>
    <w:rsid w:val="00C35B79"/>
    <w:rsid w:val="00C35D13"/>
    <w:rsid w:val="00C36959"/>
    <w:rsid w:val="00C36E9A"/>
    <w:rsid w:val="00C371C5"/>
    <w:rsid w:val="00C37404"/>
    <w:rsid w:val="00C3753A"/>
    <w:rsid w:val="00C400EC"/>
    <w:rsid w:val="00C401D8"/>
    <w:rsid w:val="00C40386"/>
    <w:rsid w:val="00C407C4"/>
    <w:rsid w:val="00C412E1"/>
    <w:rsid w:val="00C413DB"/>
    <w:rsid w:val="00C426DD"/>
    <w:rsid w:val="00C429F3"/>
    <w:rsid w:val="00C42D32"/>
    <w:rsid w:val="00C4350B"/>
    <w:rsid w:val="00C439E6"/>
    <w:rsid w:val="00C448E4"/>
    <w:rsid w:val="00C47506"/>
    <w:rsid w:val="00C47562"/>
    <w:rsid w:val="00C47753"/>
    <w:rsid w:val="00C502D7"/>
    <w:rsid w:val="00C50DBA"/>
    <w:rsid w:val="00C510E1"/>
    <w:rsid w:val="00C51309"/>
    <w:rsid w:val="00C53171"/>
    <w:rsid w:val="00C53D71"/>
    <w:rsid w:val="00C53EC8"/>
    <w:rsid w:val="00C549C5"/>
    <w:rsid w:val="00C56BD9"/>
    <w:rsid w:val="00C57231"/>
    <w:rsid w:val="00C608E4"/>
    <w:rsid w:val="00C60EB0"/>
    <w:rsid w:val="00C61600"/>
    <w:rsid w:val="00C621FC"/>
    <w:rsid w:val="00C62BE2"/>
    <w:rsid w:val="00C63E61"/>
    <w:rsid w:val="00C63F47"/>
    <w:rsid w:val="00C645FC"/>
    <w:rsid w:val="00C64A0C"/>
    <w:rsid w:val="00C64DC1"/>
    <w:rsid w:val="00C64DCB"/>
    <w:rsid w:val="00C65CD1"/>
    <w:rsid w:val="00C66946"/>
    <w:rsid w:val="00C66FAC"/>
    <w:rsid w:val="00C67496"/>
    <w:rsid w:val="00C6778E"/>
    <w:rsid w:val="00C70E9B"/>
    <w:rsid w:val="00C72397"/>
    <w:rsid w:val="00C72F1D"/>
    <w:rsid w:val="00C736E6"/>
    <w:rsid w:val="00C73B53"/>
    <w:rsid w:val="00C74EF8"/>
    <w:rsid w:val="00C76B84"/>
    <w:rsid w:val="00C76E2A"/>
    <w:rsid w:val="00C77154"/>
    <w:rsid w:val="00C77D2E"/>
    <w:rsid w:val="00C80087"/>
    <w:rsid w:val="00C8050B"/>
    <w:rsid w:val="00C8066C"/>
    <w:rsid w:val="00C80A34"/>
    <w:rsid w:val="00C82233"/>
    <w:rsid w:val="00C82AB1"/>
    <w:rsid w:val="00C82F28"/>
    <w:rsid w:val="00C83505"/>
    <w:rsid w:val="00C83ACD"/>
    <w:rsid w:val="00C845FD"/>
    <w:rsid w:val="00C85BAC"/>
    <w:rsid w:val="00C85D9D"/>
    <w:rsid w:val="00C87A54"/>
    <w:rsid w:val="00C87C83"/>
    <w:rsid w:val="00C9105E"/>
    <w:rsid w:val="00C91250"/>
    <w:rsid w:val="00C91951"/>
    <w:rsid w:val="00C928BB"/>
    <w:rsid w:val="00C93DBA"/>
    <w:rsid w:val="00C94E84"/>
    <w:rsid w:val="00C952BB"/>
    <w:rsid w:val="00C954D2"/>
    <w:rsid w:val="00C9584C"/>
    <w:rsid w:val="00C9586A"/>
    <w:rsid w:val="00C95946"/>
    <w:rsid w:val="00C9641D"/>
    <w:rsid w:val="00C96DBA"/>
    <w:rsid w:val="00C96E61"/>
    <w:rsid w:val="00C96F4E"/>
    <w:rsid w:val="00C97F57"/>
    <w:rsid w:val="00CA026C"/>
    <w:rsid w:val="00CA0288"/>
    <w:rsid w:val="00CA0BBC"/>
    <w:rsid w:val="00CA0EE2"/>
    <w:rsid w:val="00CA109A"/>
    <w:rsid w:val="00CA12AA"/>
    <w:rsid w:val="00CA2274"/>
    <w:rsid w:val="00CA352F"/>
    <w:rsid w:val="00CA3DB5"/>
    <w:rsid w:val="00CA4508"/>
    <w:rsid w:val="00CA4529"/>
    <w:rsid w:val="00CA4E37"/>
    <w:rsid w:val="00CA5352"/>
    <w:rsid w:val="00CA574E"/>
    <w:rsid w:val="00CA5A51"/>
    <w:rsid w:val="00CA61E3"/>
    <w:rsid w:val="00CA64C5"/>
    <w:rsid w:val="00CA680F"/>
    <w:rsid w:val="00CA6F5B"/>
    <w:rsid w:val="00CA7C2D"/>
    <w:rsid w:val="00CB1162"/>
    <w:rsid w:val="00CB15C7"/>
    <w:rsid w:val="00CB20A3"/>
    <w:rsid w:val="00CB28A8"/>
    <w:rsid w:val="00CB2ADE"/>
    <w:rsid w:val="00CB3217"/>
    <w:rsid w:val="00CB445D"/>
    <w:rsid w:val="00CB4534"/>
    <w:rsid w:val="00CB4985"/>
    <w:rsid w:val="00CB4B12"/>
    <w:rsid w:val="00CB4F07"/>
    <w:rsid w:val="00CB4F53"/>
    <w:rsid w:val="00CB6816"/>
    <w:rsid w:val="00CB6A67"/>
    <w:rsid w:val="00CB6AEE"/>
    <w:rsid w:val="00CB6C4A"/>
    <w:rsid w:val="00CC0369"/>
    <w:rsid w:val="00CC0836"/>
    <w:rsid w:val="00CC3142"/>
    <w:rsid w:val="00CC3469"/>
    <w:rsid w:val="00CC3E0F"/>
    <w:rsid w:val="00CC4094"/>
    <w:rsid w:val="00CC5788"/>
    <w:rsid w:val="00CC6537"/>
    <w:rsid w:val="00CC68C6"/>
    <w:rsid w:val="00CC6AE8"/>
    <w:rsid w:val="00CC6C4F"/>
    <w:rsid w:val="00CC7F99"/>
    <w:rsid w:val="00CD0A86"/>
    <w:rsid w:val="00CD1481"/>
    <w:rsid w:val="00CD4EAB"/>
    <w:rsid w:val="00CD52E0"/>
    <w:rsid w:val="00CD6011"/>
    <w:rsid w:val="00CD71BD"/>
    <w:rsid w:val="00CD782F"/>
    <w:rsid w:val="00CD7D50"/>
    <w:rsid w:val="00CD7ED2"/>
    <w:rsid w:val="00CE0774"/>
    <w:rsid w:val="00CE0889"/>
    <w:rsid w:val="00CE13A7"/>
    <w:rsid w:val="00CE1C79"/>
    <w:rsid w:val="00CE2FAA"/>
    <w:rsid w:val="00CE3991"/>
    <w:rsid w:val="00CE3FB4"/>
    <w:rsid w:val="00CE47C8"/>
    <w:rsid w:val="00CE57B2"/>
    <w:rsid w:val="00CE593F"/>
    <w:rsid w:val="00CE618B"/>
    <w:rsid w:val="00CE6A6D"/>
    <w:rsid w:val="00CE7499"/>
    <w:rsid w:val="00CE7ABA"/>
    <w:rsid w:val="00CF08C2"/>
    <w:rsid w:val="00CF0D40"/>
    <w:rsid w:val="00CF2814"/>
    <w:rsid w:val="00CF2C40"/>
    <w:rsid w:val="00CF357F"/>
    <w:rsid w:val="00CF3D84"/>
    <w:rsid w:val="00CF41D5"/>
    <w:rsid w:val="00CF48CE"/>
    <w:rsid w:val="00CF5396"/>
    <w:rsid w:val="00CF54D0"/>
    <w:rsid w:val="00CF57BD"/>
    <w:rsid w:val="00CF6D59"/>
    <w:rsid w:val="00D00692"/>
    <w:rsid w:val="00D00DF0"/>
    <w:rsid w:val="00D01AD6"/>
    <w:rsid w:val="00D01FB1"/>
    <w:rsid w:val="00D01FD8"/>
    <w:rsid w:val="00D0211D"/>
    <w:rsid w:val="00D021D1"/>
    <w:rsid w:val="00D0223B"/>
    <w:rsid w:val="00D02FA3"/>
    <w:rsid w:val="00D036F2"/>
    <w:rsid w:val="00D03B47"/>
    <w:rsid w:val="00D048EA"/>
    <w:rsid w:val="00D05833"/>
    <w:rsid w:val="00D0672A"/>
    <w:rsid w:val="00D0734D"/>
    <w:rsid w:val="00D0775D"/>
    <w:rsid w:val="00D103B2"/>
    <w:rsid w:val="00D10A93"/>
    <w:rsid w:val="00D118D7"/>
    <w:rsid w:val="00D11A70"/>
    <w:rsid w:val="00D124DF"/>
    <w:rsid w:val="00D126C6"/>
    <w:rsid w:val="00D129D4"/>
    <w:rsid w:val="00D1379F"/>
    <w:rsid w:val="00D14C42"/>
    <w:rsid w:val="00D14CEF"/>
    <w:rsid w:val="00D15677"/>
    <w:rsid w:val="00D15A55"/>
    <w:rsid w:val="00D15C2F"/>
    <w:rsid w:val="00D15DCE"/>
    <w:rsid w:val="00D175C9"/>
    <w:rsid w:val="00D1765A"/>
    <w:rsid w:val="00D179FE"/>
    <w:rsid w:val="00D20619"/>
    <w:rsid w:val="00D20941"/>
    <w:rsid w:val="00D21506"/>
    <w:rsid w:val="00D2185F"/>
    <w:rsid w:val="00D22448"/>
    <w:rsid w:val="00D23E07"/>
    <w:rsid w:val="00D247F0"/>
    <w:rsid w:val="00D24A47"/>
    <w:rsid w:val="00D24A4F"/>
    <w:rsid w:val="00D25A5B"/>
    <w:rsid w:val="00D26D1C"/>
    <w:rsid w:val="00D27307"/>
    <w:rsid w:val="00D27581"/>
    <w:rsid w:val="00D2793C"/>
    <w:rsid w:val="00D30765"/>
    <w:rsid w:val="00D31132"/>
    <w:rsid w:val="00D320C7"/>
    <w:rsid w:val="00D32AF5"/>
    <w:rsid w:val="00D32BE5"/>
    <w:rsid w:val="00D331E6"/>
    <w:rsid w:val="00D338FD"/>
    <w:rsid w:val="00D33D10"/>
    <w:rsid w:val="00D346B5"/>
    <w:rsid w:val="00D3555E"/>
    <w:rsid w:val="00D35CD8"/>
    <w:rsid w:val="00D36924"/>
    <w:rsid w:val="00D36A3B"/>
    <w:rsid w:val="00D36C2A"/>
    <w:rsid w:val="00D374EB"/>
    <w:rsid w:val="00D37DDF"/>
    <w:rsid w:val="00D37F66"/>
    <w:rsid w:val="00D40047"/>
    <w:rsid w:val="00D40AAE"/>
    <w:rsid w:val="00D40F23"/>
    <w:rsid w:val="00D41476"/>
    <w:rsid w:val="00D422C4"/>
    <w:rsid w:val="00D4269D"/>
    <w:rsid w:val="00D42850"/>
    <w:rsid w:val="00D428C3"/>
    <w:rsid w:val="00D43A77"/>
    <w:rsid w:val="00D44760"/>
    <w:rsid w:val="00D4491A"/>
    <w:rsid w:val="00D459DF"/>
    <w:rsid w:val="00D46148"/>
    <w:rsid w:val="00D4685F"/>
    <w:rsid w:val="00D471A8"/>
    <w:rsid w:val="00D47EB3"/>
    <w:rsid w:val="00D50C78"/>
    <w:rsid w:val="00D51760"/>
    <w:rsid w:val="00D51D13"/>
    <w:rsid w:val="00D53449"/>
    <w:rsid w:val="00D5357B"/>
    <w:rsid w:val="00D53817"/>
    <w:rsid w:val="00D53902"/>
    <w:rsid w:val="00D54186"/>
    <w:rsid w:val="00D55C04"/>
    <w:rsid w:val="00D5762A"/>
    <w:rsid w:val="00D57818"/>
    <w:rsid w:val="00D578D6"/>
    <w:rsid w:val="00D6048A"/>
    <w:rsid w:val="00D60985"/>
    <w:rsid w:val="00D60B13"/>
    <w:rsid w:val="00D61D86"/>
    <w:rsid w:val="00D63CFE"/>
    <w:rsid w:val="00D64A9E"/>
    <w:rsid w:val="00D65FC6"/>
    <w:rsid w:val="00D666B6"/>
    <w:rsid w:val="00D6713E"/>
    <w:rsid w:val="00D701E4"/>
    <w:rsid w:val="00D70A59"/>
    <w:rsid w:val="00D70C2B"/>
    <w:rsid w:val="00D715B5"/>
    <w:rsid w:val="00D73D74"/>
    <w:rsid w:val="00D73EBA"/>
    <w:rsid w:val="00D7483C"/>
    <w:rsid w:val="00D75A45"/>
    <w:rsid w:val="00D76E99"/>
    <w:rsid w:val="00D80472"/>
    <w:rsid w:val="00D80594"/>
    <w:rsid w:val="00D80C2A"/>
    <w:rsid w:val="00D81D8C"/>
    <w:rsid w:val="00D83A28"/>
    <w:rsid w:val="00D83BA9"/>
    <w:rsid w:val="00D84886"/>
    <w:rsid w:val="00D8491D"/>
    <w:rsid w:val="00D84A2F"/>
    <w:rsid w:val="00D85D58"/>
    <w:rsid w:val="00D86272"/>
    <w:rsid w:val="00D86658"/>
    <w:rsid w:val="00D86E3B"/>
    <w:rsid w:val="00D90B7C"/>
    <w:rsid w:val="00D91369"/>
    <w:rsid w:val="00D9149B"/>
    <w:rsid w:val="00D91764"/>
    <w:rsid w:val="00D92D71"/>
    <w:rsid w:val="00D93559"/>
    <w:rsid w:val="00D93889"/>
    <w:rsid w:val="00D94A4E"/>
    <w:rsid w:val="00D94CA0"/>
    <w:rsid w:val="00D96FA7"/>
    <w:rsid w:val="00D97941"/>
    <w:rsid w:val="00DA0F90"/>
    <w:rsid w:val="00DA132B"/>
    <w:rsid w:val="00DA2038"/>
    <w:rsid w:val="00DA2491"/>
    <w:rsid w:val="00DA3DEE"/>
    <w:rsid w:val="00DA462B"/>
    <w:rsid w:val="00DA54A3"/>
    <w:rsid w:val="00DA560B"/>
    <w:rsid w:val="00DA66B9"/>
    <w:rsid w:val="00DA6918"/>
    <w:rsid w:val="00DA7181"/>
    <w:rsid w:val="00DA75BD"/>
    <w:rsid w:val="00DA7BCC"/>
    <w:rsid w:val="00DB1F50"/>
    <w:rsid w:val="00DB21D0"/>
    <w:rsid w:val="00DB41A6"/>
    <w:rsid w:val="00DB42D0"/>
    <w:rsid w:val="00DB48B7"/>
    <w:rsid w:val="00DB499C"/>
    <w:rsid w:val="00DB4F3D"/>
    <w:rsid w:val="00DB5517"/>
    <w:rsid w:val="00DB55BC"/>
    <w:rsid w:val="00DB59C1"/>
    <w:rsid w:val="00DB5CA3"/>
    <w:rsid w:val="00DB5F6D"/>
    <w:rsid w:val="00DB75DA"/>
    <w:rsid w:val="00DC1C79"/>
    <w:rsid w:val="00DC2172"/>
    <w:rsid w:val="00DC2BA7"/>
    <w:rsid w:val="00DC2BC6"/>
    <w:rsid w:val="00DC2E66"/>
    <w:rsid w:val="00DC2E97"/>
    <w:rsid w:val="00DC31C8"/>
    <w:rsid w:val="00DC4956"/>
    <w:rsid w:val="00DC4EF2"/>
    <w:rsid w:val="00DC50A5"/>
    <w:rsid w:val="00DC527A"/>
    <w:rsid w:val="00DC571B"/>
    <w:rsid w:val="00DC59C5"/>
    <w:rsid w:val="00DC68F0"/>
    <w:rsid w:val="00DC7261"/>
    <w:rsid w:val="00DC7403"/>
    <w:rsid w:val="00DD0F76"/>
    <w:rsid w:val="00DD10FA"/>
    <w:rsid w:val="00DD1BDE"/>
    <w:rsid w:val="00DD3FF9"/>
    <w:rsid w:val="00DD47EF"/>
    <w:rsid w:val="00DD4AF6"/>
    <w:rsid w:val="00DD5CDD"/>
    <w:rsid w:val="00DD6422"/>
    <w:rsid w:val="00DD6773"/>
    <w:rsid w:val="00DD67C5"/>
    <w:rsid w:val="00DD6AC0"/>
    <w:rsid w:val="00DD70A9"/>
    <w:rsid w:val="00DE01CA"/>
    <w:rsid w:val="00DE12B8"/>
    <w:rsid w:val="00DE17E0"/>
    <w:rsid w:val="00DE2313"/>
    <w:rsid w:val="00DE25C0"/>
    <w:rsid w:val="00DE272E"/>
    <w:rsid w:val="00DE4E2F"/>
    <w:rsid w:val="00DE6F29"/>
    <w:rsid w:val="00DE7979"/>
    <w:rsid w:val="00DF0753"/>
    <w:rsid w:val="00DF0A29"/>
    <w:rsid w:val="00DF1686"/>
    <w:rsid w:val="00DF32AE"/>
    <w:rsid w:val="00DF3B99"/>
    <w:rsid w:val="00DF4497"/>
    <w:rsid w:val="00DF4619"/>
    <w:rsid w:val="00DF49A6"/>
    <w:rsid w:val="00DF559E"/>
    <w:rsid w:val="00DF600E"/>
    <w:rsid w:val="00DF6339"/>
    <w:rsid w:val="00DF6861"/>
    <w:rsid w:val="00E004C9"/>
    <w:rsid w:val="00E00B8A"/>
    <w:rsid w:val="00E01C45"/>
    <w:rsid w:val="00E02176"/>
    <w:rsid w:val="00E02EF9"/>
    <w:rsid w:val="00E035EF"/>
    <w:rsid w:val="00E03F04"/>
    <w:rsid w:val="00E041D4"/>
    <w:rsid w:val="00E041F3"/>
    <w:rsid w:val="00E04C97"/>
    <w:rsid w:val="00E04E1F"/>
    <w:rsid w:val="00E0518D"/>
    <w:rsid w:val="00E0521F"/>
    <w:rsid w:val="00E05EAB"/>
    <w:rsid w:val="00E06672"/>
    <w:rsid w:val="00E101E8"/>
    <w:rsid w:val="00E10BF5"/>
    <w:rsid w:val="00E10C3E"/>
    <w:rsid w:val="00E10E7C"/>
    <w:rsid w:val="00E11C6E"/>
    <w:rsid w:val="00E11EB1"/>
    <w:rsid w:val="00E1206B"/>
    <w:rsid w:val="00E13804"/>
    <w:rsid w:val="00E138CD"/>
    <w:rsid w:val="00E13A43"/>
    <w:rsid w:val="00E13C4A"/>
    <w:rsid w:val="00E141BC"/>
    <w:rsid w:val="00E14594"/>
    <w:rsid w:val="00E14C26"/>
    <w:rsid w:val="00E1521C"/>
    <w:rsid w:val="00E153D5"/>
    <w:rsid w:val="00E15946"/>
    <w:rsid w:val="00E16110"/>
    <w:rsid w:val="00E1634F"/>
    <w:rsid w:val="00E16375"/>
    <w:rsid w:val="00E16D5B"/>
    <w:rsid w:val="00E16E13"/>
    <w:rsid w:val="00E2002B"/>
    <w:rsid w:val="00E2003C"/>
    <w:rsid w:val="00E20BC0"/>
    <w:rsid w:val="00E2120B"/>
    <w:rsid w:val="00E212C2"/>
    <w:rsid w:val="00E21882"/>
    <w:rsid w:val="00E2286B"/>
    <w:rsid w:val="00E228D4"/>
    <w:rsid w:val="00E229BE"/>
    <w:rsid w:val="00E22EEF"/>
    <w:rsid w:val="00E231BC"/>
    <w:rsid w:val="00E23D98"/>
    <w:rsid w:val="00E242DE"/>
    <w:rsid w:val="00E244E5"/>
    <w:rsid w:val="00E24C81"/>
    <w:rsid w:val="00E24E1C"/>
    <w:rsid w:val="00E25B6E"/>
    <w:rsid w:val="00E25FEF"/>
    <w:rsid w:val="00E26399"/>
    <w:rsid w:val="00E26750"/>
    <w:rsid w:val="00E27081"/>
    <w:rsid w:val="00E3007C"/>
    <w:rsid w:val="00E30B5D"/>
    <w:rsid w:val="00E30BA7"/>
    <w:rsid w:val="00E30C95"/>
    <w:rsid w:val="00E30CFB"/>
    <w:rsid w:val="00E31999"/>
    <w:rsid w:val="00E34417"/>
    <w:rsid w:val="00E3475A"/>
    <w:rsid w:val="00E35AD4"/>
    <w:rsid w:val="00E35CBE"/>
    <w:rsid w:val="00E3679C"/>
    <w:rsid w:val="00E367C4"/>
    <w:rsid w:val="00E36819"/>
    <w:rsid w:val="00E3743A"/>
    <w:rsid w:val="00E418B8"/>
    <w:rsid w:val="00E447D0"/>
    <w:rsid w:val="00E44E18"/>
    <w:rsid w:val="00E44F1A"/>
    <w:rsid w:val="00E44F31"/>
    <w:rsid w:val="00E464D7"/>
    <w:rsid w:val="00E4667B"/>
    <w:rsid w:val="00E466B1"/>
    <w:rsid w:val="00E467E7"/>
    <w:rsid w:val="00E474EC"/>
    <w:rsid w:val="00E479DE"/>
    <w:rsid w:val="00E47A48"/>
    <w:rsid w:val="00E47E88"/>
    <w:rsid w:val="00E504F4"/>
    <w:rsid w:val="00E51585"/>
    <w:rsid w:val="00E52122"/>
    <w:rsid w:val="00E52907"/>
    <w:rsid w:val="00E52DF1"/>
    <w:rsid w:val="00E5367C"/>
    <w:rsid w:val="00E54071"/>
    <w:rsid w:val="00E54176"/>
    <w:rsid w:val="00E5445C"/>
    <w:rsid w:val="00E546C8"/>
    <w:rsid w:val="00E54BDE"/>
    <w:rsid w:val="00E553E6"/>
    <w:rsid w:val="00E55C51"/>
    <w:rsid w:val="00E57430"/>
    <w:rsid w:val="00E5761C"/>
    <w:rsid w:val="00E57B8C"/>
    <w:rsid w:val="00E57CCD"/>
    <w:rsid w:val="00E605B2"/>
    <w:rsid w:val="00E6082D"/>
    <w:rsid w:val="00E60914"/>
    <w:rsid w:val="00E6123A"/>
    <w:rsid w:val="00E62944"/>
    <w:rsid w:val="00E6301D"/>
    <w:rsid w:val="00E6335C"/>
    <w:rsid w:val="00E63B25"/>
    <w:rsid w:val="00E66D18"/>
    <w:rsid w:val="00E66EFE"/>
    <w:rsid w:val="00E67888"/>
    <w:rsid w:val="00E67F13"/>
    <w:rsid w:val="00E71B3B"/>
    <w:rsid w:val="00E7245F"/>
    <w:rsid w:val="00E73D6A"/>
    <w:rsid w:val="00E7415F"/>
    <w:rsid w:val="00E7473B"/>
    <w:rsid w:val="00E748D3"/>
    <w:rsid w:val="00E75167"/>
    <w:rsid w:val="00E75C93"/>
    <w:rsid w:val="00E76398"/>
    <w:rsid w:val="00E77B03"/>
    <w:rsid w:val="00E77CA0"/>
    <w:rsid w:val="00E808C8"/>
    <w:rsid w:val="00E80925"/>
    <w:rsid w:val="00E8115E"/>
    <w:rsid w:val="00E811AF"/>
    <w:rsid w:val="00E812AD"/>
    <w:rsid w:val="00E81563"/>
    <w:rsid w:val="00E83ABD"/>
    <w:rsid w:val="00E8473D"/>
    <w:rsid w:val="00E8582D"/>
    <w:rsid w:val="00E8627D"/>
    <w:rsid w:val="00E8668E"/>
    <w:rsid w:val="00E869B3"/>
    <w:rsid w:val="00E86D02"/>
    <w:rsid w:val="00E8709F"/>
    <w:rsid w:val="00E8725F"/>
    <w:rsid w:val="00E8729D"/>
    <w:rsid w:val="00E872A3"/>
    <w:rsid w:val="00E87795"/>
    <w:rsid w:val="00E9033C"/>
    <w:rsid w:val="00E90913"/>
    <w:rsid w:val="00E91552"/>
    <w:rsid w:val="00E91767"/>
    <w:rsid w:val="00E91F89"/>
    <w:rsid w:val="00E9231C"/>
    <w:rsid w:val="00E93933"/>
    <w:rsid w:val="00E94FE3"/>
    <w:rsid w:val="00E961E6"/>
    <w:rsid w:val="00E967C6"/>
    <w:rsid w:val="00E96A2E"/>
    <w:rsid w:val="00E96AB5"/>
    <w:rsid w:val="00EA0356"/>
    <w:rsid w:val="00EA207D"/>
    <w:rsid w:val="00EA3FA2"/>
    <w:rsid w:val="00EA47AA"/>
    <w:rsid w:val="00EA4BF6"/>
    <w:rsid w:val="00EA534E"/>
    <w:rsid w:val="00EA5E34"/>
    <w:rsid w:val="00EA6DDA"/>
    <w:rsid w:val="00EA6E7A"/>
    <w:rsid w:val="00EA7E46"/>
    <w:rsid w:val="00EB1F6A"/>
    <w:rsid w:val="00EB2F51"/>
    <w:rsid w:val="00EB3B3D"/>
    <w:rsid w:val="00EB3EF9"/>
    <w:rsid w:val="00EB4224"/>
    <w:rsid w:val="00EB479F"/>
    <w:rsid w:val="00EB5B1E"/>
    <w:rsid w:val="00EB5C79"/>
    <w:rsid w:val="00EB7363"/>
    <w:rsid w:val="00EB736F"/>
    <w:rsid w:val="00EC0275"/>
    <w:rsid w:val="00EC0A59"/>
    <w:rsid w:val="00EC0A8B"/>
    <w:rsid w:val="00EC0F97"/>
    <w:rsid w:val="00EC126F"/>
    <w:rsid w:val="00EC1CE7"/>
    <w:rsid w:val="00EC1F70"/>
    <w:rsid w:val="00EC297C"/>
    <w:rsid w:val="00EC43E2"/>
    <w:rsid w:val="00EC46C5"/>
    <w:rsid w:val="00EC68CE"/>
    <w:rsid w:val="00EC7205"/>
    <w:rsid w:val="00EC7721"/>
    <w:rsid w:val="00EC7753"/>
    <w:rsid w:val="00EC7BFD"/>
    <w:rsid w:val="00ED2055"/>
    <w:rsid w:val="00ED2BF2"/>
    <w:rsid w:val="00ED38EC"/>
    <w:rsid w:val="00ED3B29"/>
    <w:rsid w:val="00ED54F9"/>
    <w:rsid w:val="00ED5673"/>
    <w:rsid w:val="00ED5740"/>
    <w:rsid w:val="00ED5BE2"/>
    <w:rsid w:val="00ED68F2"/>
    <w:rsid w:val="00ED6C6A"/>
    <w:rsid w:val="00ED7F75"/>
    <w:rsid w:val="00EE0918"/>
    <w:rsid w:val="00EE1D01"/>
    <w:rsid w:val="00EE20E6"/>
    <w:rsid w:val="00EE2C2A"/>
    <w:rsid w:val="00EE3283"/>
    <w:rsid w:val="00EE3DD1"/>
    <w:rsid w:val="00EE4959"/>
    <w:rsid w:val="00EE4F5D"/>
    <w:rsid w:val="00EE5777"/>
    <w:rsid w:val="00EE66AC"/>
    <w:rsid w:val="00EE7EFF"/>
    <w:rsid w:val="00EF0E67"/>
    <w:rsid w:val="00EF1787"/>
    <w:rsid w:val="00EF1907"/>
    <w:rsid w:val="00EF1A3C"/>
    <w:rsid w:val="00EF1CCC"/>
    <w:rsid w:val="00EF1D92"/>
    <w:rsid w:val="00EF2715"/>
    <w:rsid w:val="00EF418D"/>
    <w:rsid w:val="00EF44F9"/>
    <w:rsid w:val="00EF463F"/>
    <w:rsid w:val="00EF489A"/>
    <w:rsid w:val="00EF4A81"/>
    <w:rsid w:val="00EF51F7"/>
    <w:rsid w:val="00EF652C"/>
    <w:rsid w:val="00EF65ED"/>
    <w:rsid w:val="00EF7B71"/>
    <w:rsid w:val="00F009BB"/>
    <w:rsid w:val="00F00EF8"/>
    <w:rsid w:val="00F03A81"/>
    <w:rsid w:val="00F03D37"/>
    <w:rsid w:val="00F04976"/>
    <w:rsid w:val="00F05968"/>
    <w:rsid w:val="00F0628A"/>
    <w:rsid w:val="00F062D3"/>
    <w:rsid w:val="00F068C5"/>
    <w:rsid w:val="00F11002"/>
    <w:rsid w:val="00F1172D"/>
    <w:rsid w:val="00F11B4D"/>
    <w:rsid w:val="00F1222A"/>
    <w:rsid w:val="00F12F49"/>
    <w:rsid w:val="00F13227"/>
    <w:rsid w:val="00F13C23"/>
    <w:rsid w:val="00F1432D"/>
    <w:rsid w:val="00F146F2"/>
    <w:rsid w:val="00F15007"/>
    <w:rsid w:val="00F151A2"/>
    <w:rsid w:val="00F16015"/>
    <w:rsid w:val="00F16528"/>
    <w:rsid w:val="00F1709D"/>
    <w:rsid w:val="00F212CF"/>
    <w:rsid w:val="00F2289B"/>
    <w:rsid w:val="00F2502E"/>
    <w:rsid w:val="00F2512E"/>
    <w:rsid w:val="00F2542F"/>
    <w:rsid w:val="00F2558B"/>
    <w:rsid w:val="00F255DD"/>
    <w:rsid w:val="00F25D8A"/>
    <w:rsid w:val="00F266C0"/>
    <w:rsid w:val="00F27121"/>
    <w:rsid w:val="00F27947"/>
    <w:rsid w:val="00F27CC0"/>
    <w:rsid w:val="00F3000A"/>
    <w:rsid w:val="00F30239"/>
    <w:rsid w:val="00F31466"/>
    <w:rsid w:val="00F336C8"/>
    <w:rsid w:val="00F36FD9"/>
    <w:rsid w:val="00F3707B"/>
    <w:rsid w:val="00F37AB3"/>
    <w:rsid w:val="00F37B8A"/>
    <w:rsid w:val="00F37DDF"/>
    <w:rsid w:val="00F37FD7"/>
    <w:rsid w:val="00F41490"/>
    <w:rsid w:val="00F41BEB"/>
    <w:rsid w:val="00F44123"/>
    <w:rsid w:val="00F444B8"/>
    <w:rsid w:val="00F446F0"/>
    <w:rsid w:val="00F44FFB"/>
    <w:rsid w:val="00F45122"/>
    <w:rsid w:val="00F45E5B"/>
    <w:rsid w:val="00F4732D"/>
    <w:rsid w:val="00F4753B"/>
    <w:rsid w:val="00F47BCD"/>
    <w:rsid w:val="00F5003B"/>
    <w:rsid w:val="00F50FE5"/>
    <w:rsid w:val="00F5196E"/>
    <w:rsid w:val="00F51E21"/>
    <w:rsid w:val="00F52671"/>
    <w:rsid w:val="00F5279B"/>
    <w:rsid w:val="00F5280F"/>
    <w:rsid w:val="00F530D5"/>
    <w:rsid w:val="00F532ED"/>
    <w:rsid w:val="00F53A8C"/>
    <w:rsid w:val="00F5409B"/>
    <w:rsid w:val="00F55A56"/>
    <w:rsid w:val="00F602E9"/>
    <w:rsid w:val="00F60DF7"/>
    <w:rsid w:val="00F61CFA"/>
    <w:rsid w:val="00F66866"/>
    <w:rsid w:val="00F66D6A"/>
    <w:rsid w:val="00F67365"/>
    <w:rsid w:val="00F679F0"/>
    <w:rsid w:val="00F67F95"/>
    <w:rsid w:val="00F70802"/>
    <w:rsid w:val="00F70AEA"/>
    <w:rsid w:val="00F7149A"/>
    <w:rsid w:val="00F716E0"/>
    <w:rsid w:val="00F72C7A"/>
    <w:rsid w:val="00F73A46"/>
    <w:rsid w:val="00F73F7F"/>
    <w:rsid w:val="00F74307"/>
    <w:rsid w:val="00F7454A"/>
    <w:rsid w:val="00F757A3"/>
    <w:rsid w:val="00F75A1C"/>
    <w:rsid w:val="00F75CF5"/>
    <w:rsid w:val="00F75DE5"/>
    <w:rsid w:val="00F7650C"/>
    <w:rsid w:val="00F76E43"/>
    <w:rsid w:val="00F7731D"/>
    <w:rsid w:val="00F8010A"/>
    <w:rsid w:val="00F80905"/>
    <w:rsid w:val="00F810AD"/>
    <w:rsid w:val="00F812D5"/>
    <w:rsid w:val="00F81532"/>
    <w:rsid w:val="00F81DDE"/>
    <w:rsid w:val="00F8293E"/>
    <w:rsid w:val="00F8295C"/>
    <w:rsid w:val="00F82E8A"/>
    <w:rsid w:val="00F832AB"/>
    <w:rsid w:val="00F8365C"/>
    <w:rsid w:val="00F83D0B"/>
    <w:rsid w:val="00F85C7C"/>
    <w:rsid w:val="00F8708F"/>
    <w:rsid w:val="00F87096"/>
    <w:rsid w:val="00F90A01"/>
    <w:rsid w:val="00F90C0A"/>
    <w:rsid w:val="00F90DE9"/>
    <w:rsid w:val="00F91F0E"/>
    <w:rsid w:val="00F92C9F"/>
    <w:rsid w:val="00F93387"/>
    <w:rsid w:val="00F94977"/>
    <w:rsid w:val="00F9618F"/>
    <w:rsid w:val="00F96D2E"/>
    <w:rsid w:val="00F96F07"/>
    <w:rsid w:val="00F97C94"/>
    <w:rsid w:val="00FA0B7E"/>
    <w:rsid w:val="00FA0D47"/>
    <w:rsid w:val="00FA15DC"/>
    <w:rsid w:val="00FA1C2D"/>
    <w:rsid w:val="00FA1DBB"/>
    <w:rsid w:val="00FA222C"/>
    <w:rsid w:val="00FA226B"/>
    <w:rsid w:val="00FA3757"/>
    <w:rsid w:val="00FA3A4D"/>
    <w:rsid w:val="00FA3D94"/>
    <w:rsid w:val="00FA4ADB"/>
    <w:rsid w:val="00FA7646"/>
    <w:rsid w:val="00FB125C"/>
    <w:rsid w:val="00FB2725"/>
    <w:rsid w:val="00FB32EF"/>
    <w:rsid w:val="00FB4C62"/>
    <w:rsid w:val="00FB569F"/>
    <w:rsid w:val="00FB7934"/>
    <w:rsid w:val="00FC1E5F"/>
    <w:rsid w:val="00FC2730"/>
    <w:rsid w:val="00FC4866"/>
    <w:rsid w:val="00FC524A"/>
    <w:rsid w:val="00FC551C"/>
    <w:rsid w:val="00FC5588"/>
    <w:rsid w:val="00FC56F1"/>
    <w:rsid w:val="00FC5F0E"/>
    <w:rsid w:val="00FC7E08"/>
    <w:rsid w:val="00FD070A"/>
    <w:rsid w:val="00FD09A3"/>
    <w:rsid w:val="00FD0A8A"/>
    <w:rsid w:val="00FD2238"/>
    <w:rsid w:val="00FD2A0E"/>
    <w:rsid w:val="00FD2AEE"/>
    <w:rsid w:val="00FD3192"/>
    <w:rsid w:val="00FD38E1"/>
    <w:rsid w:val="00FD3D7D"/>
    <w:rsid w:val="00FD68E6"/>
    <w:rsid w:val="00FD72A0"/>
    <w:rsid w:val="00FD78C8"/>
    <w:rsid w:val="00FE029F"/>
    <w:rsid w:val="00FE02E7"/>
    <w:rsid w:val="00FE1DB2"/>
    <w:rsid w:val="00FE1EB2"/>
    <w:rsid w:val="00FE205B"/>
    <w:rsid w:val="00FE2628"/>
    <w:rsid w:val="00FE424E"/>
    <w:rsid w:val="00FE4B43"/>
    <w:rsid w:val="00FE5CBF"/>
    <w:rsid w:val="00FE6E8C"/>
    <w:rsid w:val="00FE7061"/>
    <w:rsid w:val="00FE7704"/>
    <w:rsid w:val="00FE7C84"/>
    <w:rsid w:val="00FE7E04"/>
    <w:rsid w:val="00FE7E29"/>
    <w:rsid w:val="00FF0630"/>
    <w:rsid w:val="00FF0FC9"/>
    <w:rsid w:val="00FF26B0"/>
    <w:rsid w:val="00FF2B8C"/>
    <w:rsid w:val="00FF318C"/>
    <w:rsid w:val="00FF347C"/>
    <w:rsid w:val="00FF4E06"/>
    <w:rsid w:val="00FF529A"/>
    <w:rsid w:val="00FF53FA"/>
    <w:rsid w:val="00FF602B"/>
    <w:rsid w:val="00FF624D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28C5"/>
  <w15:docId w15:val="{9B9D51ED-3AA4-4D30-9060-81CD9A81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6E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53A"/>
    <w:pPr>
      <w:keepNext/>
      <w:jc w:val="both"/>
      <w:outlineLvl w:val="0"/>
    </w:pPr>
    <w:rPr>
      <w:rFonts w:ascii="Arial" w:hAnsi="Arial" w:cs="Arial"/>
      <w:b/>
      <w:bCs/>
      <w:sz w:val="21"/>
      <w:szCs w:val="21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6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A1"/>
    <w:pPr>
      <w:keepNext/>
      <w:spacing w:before="80"/>
      <w:jc w:val="both"/>
      <w:outlineLvl w:val="2"/>
    </w:pPr>
    <w:rPr>
      <w:rFonts w:ascii="Garamond" w:hAnsi="Garamond" w:cs="Arial"/>
      <w:b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D24"/>
    <w:pPr>
      <w:keepNext/>
      <w:spacing w:before="80"/>
      <w:jc w:val="center"/>
      <w:outlineLvl w:val="3"/>
    </w:pPr>
    <w:rPr>
      <w:rFonts w:ascii="Garamond" w:hAnsi="Garamond" w:cs="Arial"/>
      <w:b/>
      <w:sz w:val="21"/>
      <w:szCs w:val="21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442E"/>
    <w:pPr>
      <w:keepNext/>
      <w:jc w:val="center"/>
      <w:outlineLvl w:val="4"/>
    </w:pPr>
    <w:rPr>
      <w:rFonts w:ascii="Garamond" w:hAnsi="Garamond"/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048EA"/>
    <w:pPr>
      <w:keepNext/>
      <w:jc w:val="center"/>
      <w:outlineLvl w:val="5"/>
    </w:pPr>
    <w:rPr>
      <w:rFonts w:ascii="Garamond" w:hAnsi="Garamond" w:cs="Arial"/>
      <w:b/>
      <w:bCs/>
      <w:color w:val="FF0000"/>
      <w:sz w:val="21"/>
      <w:szCs w:val="21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7F2A"/>
    <w:pPr>
      <w:keepNext/>
      <w:jc w:val="center"/>
      <w:outlineLvl w:val="6"/>
    </w:pPr>
    <w:rPr>
      <w:rFonts w:ascii="Garamond" w:hAnsi="Garamond" w:cs="Arial"/>
      <w:b/>
      <w:bCs/>
      <w:i/>
      <w:i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CA0"/>
  </w:style>
  <w:style w:type="paragraph" w:styleId="Footer">
    <w:name w:val="footer"/>
    <w:basedOn w:val="Normal"/>
    <w:link w:val="FooterChar"/>
    <w:uiPriority w:val="99"/>
    <w:unhideWhenUsed/>
    <w:rsid w:val="00D94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CA0"/>
  </w:style>
  <w:style w:type="paragraph" w:styleId="ListParagraph">
    <w:name w:val="List Paragraph"/>
    <w:basedOn w:val="Normal"/>
    <w:uiPriority w:val="34"/>
    <w:qFormat/>
    <w:rsid w:val="004051E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173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Cambria" w:hAnsi="Verdana" w:cs="Verdana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73ECB"/>
    <w:rPr>
      <w:rFonts w:ascii="Verdana" w:eastAsia="Cambria" w:hAnsi="Verdana" w:cs="Verdana"/>
      <w:color w:val="000000"/>
      <w:sz w:val="20"/>
      <w:szCs w:val="20"/>
    </w:rPr>
  </w:style>
  <w:style w:type="paragraph" w:styleId="NoSpacing">
    <w:name w:val="No Spacing"/>
    <w:qFormat/>
    <w:rsid w:val="00173ECB"/>
    <w:rPr>
      <w:rFonts w:ascii="Calibri" w:eastAsia="Times New Roman" w:hAnsi="Calibri" w:cs="Times New Roman"/>
    </w:rPr>
  </w:style>
  <w:style w:type="paragraph" w:styleId="NormalWeb">
    <w:name w:val="Normal (Web)"/>
    <w:basedOn w:val="Normal"/>
    <w:rsid w:val="00203A25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6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21A9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1A9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E73DA"/>
  </w:style>
  <w:style w:type="character" w:customStyle="1" w:styleId="question-text">
    <w:name w:val="question-text"/>
    <w:basedOn w:val="DefaultParagraphFont"/>
    <w:rsid w:val="00290FBE"/>
  </w:style>
  <w:style w:type="character" w:customStyle="1" w:styleId="list-group-item-heading">
    <w:name w:val="list-group-item-heading"/>
    <w:basedOn w:val="DefaultParagraphFont"/>
    <w:rsid w:val="00290FBE"/>
  </w:style>
  <w:style w:type="character" w:styleId="Strong">
    <w:name w:val="Strong"/>
    <w:basedOn w:val="DefaultParagraphFont"/>
    <w:uiPriority w:val="22"/>
    <w:qFormat/>
    <w:rsid w:val="00256992"/>
    <w:rPr>
      <w:b/>
      <w:bCs/>
    </w:rPr>
  </w:style>
  <w:style w:type="character" w:customStyle="1" w:styleId="response-text">
    <w:name w:val="response-text"/>
    <w:basedOn w:val="DefaultParagraphFont"/>
    <w:rsid w:val="00934BF5"/>
  </w:style>
  <w:style w:type="character" w:customStyle="1" w:styleId="Heading1Char">
    <w:name w:val="Heading 1 Char"/>
    <w:basedOn w:val="DefaultParagraphFont"/>
    <w:link w:val="Heading1"/>
    <w:uiPriority w:val="9"/>
    <w:rsid w:val="00C3753A"/>
    <w:rPr>
      <w:rFonts w:eastAsia="Times New Roman"/>
      <w:b/>
      <w:bCs/>
      <w:sz w:val="21"/>
      <w:szCs w:val="2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3753A"/>
    <w:pPr>
      <w:jc w:val="center"/>
    </w:pPr>
    <w:rPr>
      <w:rFonts w:ascii="Garamond" w:hAnsi="Garamond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3753A"/>
    <w:rPr>
      <w:rFonts w:ascii="Garamond" w:eastAsia="Times New Roman" w:hAnsi="Garamond"/>
    </w:rPr>
  </w:style>
  <w:style w:type="paragraph" w:styleId="BodyText2">
    <w:name w:val="Body Text 2"/>
    <w:basedOn w:val="Normal"/>
    <w:link w:val="BodyText2Char"/>
    <w:uiPriority w:val="99"/>
    <w:unhideWhenUsed/>
    <w:rsid w:val="00B602D5"/>
    <w:pPr>
      <w:jc w:val="both"/>
    </w:pPr>
    <w:rPr>
      <w:rFonts w:ascii="Arial" w:hAnsi="Arial" w:cs="Arial"/>
      <w:b/>
      <w:sz w:val="21"/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rsid w:val="00B602D5"/>
    <w:rPr>
      <w:rFonts w:eastAsia="Times New Roman"/>
      <w:b/>
      <w:sz w:val="21"/>
      <w:szCs w:val="21"/>
    </w:rPr>
  </w:style>
  <w:style w:type="paragraph" w:styleId="BodyText3">
    <w:name w:val="Body Text 3"/>
    <w:basedOn w:val="Normal"/>
    <w:link w:val="BodyText3Char"/>
    <w:uiPriority w:val="99"/>
    <w:unhideWhenUsed/>
    <w:rsid w:val="00B602D5"/>
    <w:pPr>
      <w:jc w:val="both"/>
    </w:pPr>
    <w:rPr>
      <w:rFonts w:ascii="Garamond" w:hAnsi="Garamond" w:cs="Arial"/>
      <w:bCs/>
      <w:sz w:val="21"/>
      <w:szCs w:val="21"/>
    </w:rPr>
  </w:style>
  <w:style w:type="character" w:customStyle="1" w:styleId="BodyText3Char">
    <w:name w:val="Body Text 3 Char"/>
    <w:basedOn w:val="DefaultParagraphFont"/>
    <w:link w:val="BodyText3"/>
    <w:uiPriority w:val="99"/>
    <w:rsid w:val="00B602D5"/>
    <w:rPr>
      <w:rFonts w:ascii="Garamond" w:eastAsia="Times New Roman" w:hAnsi="Garamond"/>
      <w:bCs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14BA1"/>
    <w:rPr>
      <w:rFonts w:ascii="Garamond" w:eastAsia="Times New Roman" w:hAnsi="Garamond"/>
      <w:b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717D24"/>
    <w:rPr>
      <w:rFonts w:ascii="Garamond" w:eastAsia="Times New Roman" w:hAnsi="Garamond"/>
      <w:b/>
      <w:sz w:val="21"/>
      <w:szCs w:val="21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F442E"/>
    <w:rPr>
      <w:rFonts w:ascii="Garamond" w:eastAsia="Times New Roman" w:hAnsi="Garamond" w:cs="Times New Roman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048EA"/>
    <w:rPr>
      <w:rFonts w:ascii="Garamond" w:eastAsia="Times New Roman" w:hAnsi="Garamond"/>
      <w:b/>
      <w:bCs/>
      <w:color w:val="FF0000"/>
      <w:sz w:val="21"/>
      <w:szCs w:val="2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21AC1"/>
    <w:pPr>
      <w:jc w:val="center"/>
    </w:pPr>
    <w:rPr>
      <w:rFonts w:ascii="Garamond Bold" w:hAnsi="Garamond Bold" w:cs="Arial"/>
      <w:b/>
      <w:bCs/>
      <w:caps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10"/>
    <w:rsid w:val="00121AC1"/>
    <w:rPr>
      <w:rFonts w:ascii="Garamond Bold" w:eastAsia="Times New Roman" w:hAnsi="Garamond Bold"/>
      <w:b/>
      <w:bCs/>
      <w:caps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B17F2A"/>
    <w:rPr>
      <w:rFonts w:ascii="Garamond" w:eastAsia="Times New Roman" w:hAnsi="Garamond"/>
      <w:b/>
      <w:bCs/>
      <w:i/>
      <w:iCs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8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3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977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621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502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0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74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5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70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991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88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0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61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2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436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842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810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78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41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76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6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1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33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5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7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73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14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745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7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2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5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4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48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4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20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84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904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541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2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6598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6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86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11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35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313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42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10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5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135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040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90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8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51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47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189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25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683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2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1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9213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848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1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30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67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2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0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78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84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40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33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3728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56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12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2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9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64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24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12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15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75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922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22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6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52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521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637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62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41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8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09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02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96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8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31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60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59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57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10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46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5334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533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531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69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5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203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3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073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35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95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755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Brooke Vaughn</dc:creator>
  <cp:lastModifiedBy>Marissa Schofield</cp:lastModifiedBy>
  <cp:revision>3</cp:revision>
  <cp:lastPrinted>2016-08-12T23:01:00Z</cp:lastPrinted>
  <dcterms:created xsi:type="dcterms:W3CDTF">2026-05-05T17:10:00Z</dcterms:created>
  <dcterms:modified xsi:type="dcterms:W3CDTF">2026-05-05T17:12:00Z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9d3aead4-0cad-4ad8-98a3-09c2754bb3da</vt:lpwstr>
  </property>
</Properties>
</file>